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0" w:type="auto"/>
        <w:tblLook w:val="04A0" w:firstRow="1" w:lastRow="0" w:firstColumn="1" w:lastColumn="0" w:noHBand="0" w:noVBand="1"/>
        <w:jc w:val="center"/>
      </w:tblPr>
      <w:tblGrid>
        <w:gridCol w:w="9241"/>
      </w:tblGrid>
      <w:tr>
        <w:trPr>
          <w:jc w:val="center"/>
          <w:trHeight w:val="1124" w:hRule="atLeast"/>
        </w:trPr>
        <w:tc>
          <w:tcPr>
            <w:tcW w:w="9241" w:type="dxa"/>
            <w:vAlign w:val="center"/>
          </w:tcPr>
          <w:p>
            <w:pPr>
              <w:pStyle w:val="a4"/>
              <w:wordWrap/>
              <w:jc w:val="center"/>
              <w:spacing w:line="240" w:lineRule="auto"/>
              <w:rPr>
                <w:rFonts w:ascii="Times New Roman" w:eastAsia="Times New Roman" w:hAnsi="Times New Roman" w:hint="eastAsia"/>
                <w:b/>
                <w:bCs/>
                <w:color w:val="FF0000"/>
                <w:sz w:val="36"/>
                <w:szCs w:val="36"/>
              </w:rPr>
            </w:pPr>
            <w:r>
              <w:rPr>
                <w:rFonts w:ascii="Times New Roman" w:eastAsia="Times New Roman" w:hAnsi="Times New Roman" w:hint="eastAsia"/>
                <w:b/>
                <w:bCs/>
                <w:color w:val="0000FF"/>
                <w:sz w:val="36"/>
                <w:szCs w:val="36"/>
              </w:rPr>
              <w:t>11-р сарын 13-</w:t>
            </w:r>
            <w:r>
              <w:rPr>
                <w:lang w:val="mn-MN"/>
                <w:rFonts w:ascii="Times New Roman" w:eastAsia="Times New Roman" w:hAnsi="Times New Roman" w:hint="eastAsia"/>
                <w:b/>
                <w:bCs/>
                <w:color w:val="0000FF"/>
                <w:sz w:val="36"/>
                <w:szCs w:val="36"/>
                <w:rtl w:val="off"/>
              </w:rPr>
              <w:t>ны өдрөөс</w:t>
            </w:r>
            <w:r>
              <w:rPr>
                <w:lang w:val="mn-MN"/>
                <w:rFonts w:ascii="Times New Roman" w:eastAsia="Times New Roman" w:hAnsi="Times New Roman" w:hint="eastAsia"/>
                <w:b/>
                <w:bCs/>
                <w:color w:val="FF0000"/>
                <w:sz w:val="36"/>
                <w:szCs w:val="36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eastAsia"/>
                <w:b/>
                <w:bCs/>
                <w:color w:val="000000"/>
                <w:sz w:val="36"/>
                <w:szCs w:val="36"/>
                <w:rtl w:val="off"/>
              </w:rPr>
              <w:t>эхлэн</w:t>
            </w:r>
            <w:r>
              <w:rPr>
                <w:rFonts w:ascii="Times New Roman" w:eastAsia="Times New Roman" w:hAnsi="Times New Roman" w:hint="eastAsia"/>
                <w:b/>
                <w:bCs/>
                <w:color w:val="000000"/>
                <w:sz w:val="36"/>
                <w:szCs w:val="36"/>
              </w:rPr>
              <w:t xml:space="preserve"> олон </w:t>
            </w:r>
            <w:r>
              <w:rPr>
                <w:lang w:val="mn-MN"/>
                <w:rFonts w:ascii="Times New Roman" w:eastAsia="Times New Roman" w:hAnsi="Times New Roman" w:hint="eastAsia"/>
                <w:b/>
                <w:bCs/>
                <w:color w:val="000000"/>
                <w:sz w:val="36"/>
                <w:szCs w:val="36"/>
                <w:rtl w:val="off"/>
              </w:rPr>
              <w:t>нийтийн газар</w:t>
            </w:r>
            <w:r>
              <w:rPr>
                <w:lang w:val="mn-MN"/>
                <w:rFonts w:ascii="Times New Roman" w:eastAsia="Times New Roman" w:hAnsi="Times New Roman" w:hint="eastAsia"/>
                <w:b/>
                <w:bCs/>
                <w:color w:val="FF0000"/>
                <w:sz w:val="36"/>
                <w:szCs w:val="36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hint="eastAsia"/>
                <w:b/>
                <w:bCs/>
                <w:color w:val="0000FF"/>
                <w:sz w:val="36"/>
                <w:szCs w:val="36"/>
                <w:rtl w:val="off"/>
              </w:rPr>
              <w:t>амны хаалт</w:t>
            </w:r>
            <w:r>
              <w:rPr>
                <w:rFonts w:ascii="Times New Roman" w:eastAsia="Times New Roman" w:hAnsi="Times New Roman" w:hint="eastAsia"/>
                <w:b/>
                <w:bCs/>
                <w:color w:val="0000FF"/>
                <w:sz w:val="36"/>
                <w:szCs w:val="36"/>
              </w:rPr>
              <w:t xml:space="preserve"> зүүгээгүй </w:t>
            </w:r>
            <w:r>
              <w:rPr>
                <w:lang w:val="mn-MN"/>
                <w:rFonts w:ascii="Times New Roman" w:eastAsia="Times New Roman" w:hAnsi="Times New Roman" w:hint="eastAsia"/>
                <w:b/>
                <w:bCs/>
                <w:color w:val="0000FF"/>
                <w:sz w:val="36"/>
                <w:szCs w:val="36"/>
                <w:rtl w:val="off"/>
              </w:rPr>
              <w:t>тохиолдолд</w:t>
            </w:r>
          </w:p>
          <w:p>
            <w:pPr>
              <w:pStyle w:val="a4"/>
              <w:wordWrap/>
              <w:jc w:val="center"/>
              <w:spacing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hint="eastAsia"/>
                <w:b/>
                <w:bCs/>
                <w:color w:val="FF0000"/>
                <w:sz w:val="36"/>
                <w:szCs w:val="36"/>
              </w:rPr>
              <w:t>100,000 вон хүртэл торгууль</w:t>
            </w:r>
            <w:r>
              <w:rPr>
                <w:lang w:val="mn-MN"/>
                <w:rFonts w:ascii="Times New Roman" w:eastAsia="Times New Roman" w:hAnsi="Times New Roman" w:hint="eastAsia"/>
                <w:b/>
                <w:bCs/>
                <w:color w:val="FF0000"/>
                <w:sz w:val="36"/>
                <w:szCs w:val="36"/>
                <w:rtl w:val="off"/>
              </w:rPr>
              <w:t xml:space="preserve"> ногдуулна.</w:t>
            </w:r>
          </w:p>
        </w:tc>
      </w:tr>
    </w:tbl>
    <w:p>
      <w:pPr>
        <w:pStyle w:val="a4"/>
        <w:spacing w:line="240" w:lineRule="auto"/>
        <w:rPr>
          <w:rFonts w:ascii="한컴 소망 B" w:eastAsia="한컴 소망 B" w:hAnsi="한컴 소망 B"/>
          <w:sz w:val="30"/>
          <w:szCs w:val="30"/>
        </w:rPr>
      </w:pPr>
    </w:p>
    <w:p>
      <w:pPr>
        <w:pStyle w:val="a4"/>
        <w:spacing w:line="240" w:lineRule="auto"/>
        <w:rPr>
          <w:lang w:val="mn-MN"/>
          <w:rFonts w:ascii="Times New Roman" w:eastAsia="Times New Roman" w:hAnsi="Times New Roman"/>
          <w:sz w:val="30"/>
          <w:szCs w:val="30"/>
          <w:rtl w:val="off"/>
        </w:rPr>
      </w:pPr>
      <w:r>
        <w:rPr>
          <w:rFonts w:ascii="Times New Roman" w:eastAsia="Times New Roman" w:hAnsi="Times New Roman" w:hint="eastAsia"/>
          <w:sz w:val="30"/>
          <w:szCs w:val="30"/>
        </w:rPr>
        <w:t>□</w:t>
      </w:r>
      <w:r>
        <w:rPr>
          <w:lang w:val="mn-MN"/>
          <w:rFonts w:ascii="Times New Roman" w:eastAsia="Times New Roman" w:hAnsi="Times New Roman" w:hint="eastAsia"/>
          <w:sz w:val="30"/>
          <w:szCs w:val="30"/>
          <w:rtl w:val="off"/>
        </w:rPr>
        <w:t xml:space="preserve"> </w:t>
      </w:r>
      <w:r>
        <w:rPr>
          <w:lang w:val="mn-MN"/>
          <w:rFonts w:ascii="Times New Roman" w:eastAsia="Times New Roman" w:hAnsi="Times New Roman" w:hint="eastAsia"/>
          <w:sz w:val="30"/>
          <w:szCs w:val="30"/>
          <w:rtl w:val="off"/>
        </w:rPr>
        <w:t>Т</w:t>
      </w:r>
      <w:r>
        <w:rPr>
          <w:lang w:val="mn-MN"/>
          <w:rFonts w:ascii="Times New Roman" w:eastAsia="Times New Roman" w:hAnsi="Times New Roman" w:hint="eastAsia"/>
          <w:sz w:val="30"/>
          <w:szCs w:val="30"/>
          <w:rtl w:val="off"/>
        </w:rPr>
        <w:t>оргууль ногдуулах</w:t>
      </w:r>
    </w:p>
    <w:p>
      <w:pPr>
        <w:pStyle w:val="a4"/>
        <w:spacing w:line="240" w:lineRule="auto"/>
        <w:rPr>
          <w:rFonts w:ascii="Times New Roman" w:eastAsia="Times New Roman" w:hAnsi="Times New Roman" w:hint="default"/>
        </w:rPr>
      </w:pPr>
    </w:p>
    <w:p>
      <w:pPr>
        <w:pStyle w:val="a4"/>
        <w:spacing w:line="240" w:lineRule="auto"/>
        <w:rPr>
          <w:rFonts w:ascii="Times New Roman" w:eastAsia="Times New Roman" w:hAnsi="Times New Roman" w:hint="default"/>
        </w:rPr>
      </w:pPr>
      <w:r>
        <w:rPr>
          <w:rFonts w:ascii="Times New Roman" w:eastAsia="Times New Roman" w:hAnsi="Times New Roman" w:hint="eastAsia"/>
          <w:sz w:val="26"/>
          <w:szCs w:val="26"/>
        </w:rPr>
        <w:t xml:space="preserve">▲ 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>Амны хаалт зүүгээгүй тохиолдолд</w:t>
      </w:r>
    </w:p>
    <w:p>
      <w:pPr>
        <w:pStyle w:val="a4"/>
        <w:spacing w:line="240" w:lineRule="auto"/>
        <w:rPr>
          <w:rFonts w:ascii="Times New Roman" w:eastAsia="Times New Roman" w:hAnsi="Times New Roman" w:hint="eastAsia"/>
          <w:sz w:val="26"/>
          <w:szCs w:val="26"/>
        </w:rPr>
      </w:pPr>
      <w:r>
        <w:rPr>
          <w:rFonts w:ascii="Times New Roman" w:eastAsia="Times New Roman" w:hAnsi="Times New Roman" w:hint="eastAsia"/>
          <w:sz w:val="26"/>
          <w:szCs w:val="26"/>
        </w:rPr>
        <w:t xml:space="preserve">▲ 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>Амны хаалт зүүхдээ</w:t>
      </w:r>
      <w:r>
        <w:rPr>
          <w:rFonts w:ascii="Times New Roman" w:eastAsia="Times New Roman" w:hAnsi="Times New Roman" w:hint="eastAsia"/>
          <w:sz w:val="26"/>
          <w:szCs w:val="26"/>
        </w:rPr>
        <w:t xml:space="preserve"> 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>хамар амны хэсгийг</w:t>
      </w:r>
      <w:r>
        <w:rPr>
          <w:rFonts w:ascii="Times New Roman" w:eastAsia="Times New Roman" w:hAnsi="Times New Roman" w:hint="eastAsia"/>
          <w:sz w:val="26"/>
          <w:szCs w:val="26"/>
        </w:rPr>
        <w:t xml:space="preserve"> бүрэн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 xml:space="preserve"> далдлаагүй тохиолдолд</w:t>
      </w:r>
      <w:r>
        <w:rPr>
          <w:rFonts w:ascii="Times New Roman" w:eastAsia="Times New Roman" w:hAnsi="Times New Roman" w:hint="eastAsia"/>
          <w:sz w:val="26"/>
          <w:szCs w:val="26"/>
        </w:rPr>
        <w:t xml:space="preserve"> </w:t>
      </w:r>
    </w:p>
    <w:p>
      <w:pPr>
        <w:pStyle w:val="a4"/>
        <w:spacing w:line="240" w:lineRule="auto"/>
        <w:rPr>
          <w:rFonts w:ascii="맑은 고딕" w:eastAsia="맑은 고딕" w:hAnsi="맑은 고딕"/>
          <w:sz w:val="26"/>
          <w:szCs w:val="26"/>
        </w:rPr>
      </w:pPr>
      <w:r>
        <w:rPr>
          <w:rFonts w:ascii="Times New Roman" w:eastAsia="Times New Roman" w:hAnsi="Times New Roman" w:hint="eastAsia"/>
          <w:sz w:val="26"/>
          <w:szCs w:val="26"/>
        </w:rPr>
        <w:t>▲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 xml:space="preserve"> </w:t>
      </w:r>
      <w:r>
        <w:rPr>
          <w:lang w:val="mn-MN"/>
          <w:rFonts w:ascii="Times New Roman" w:eastAsia="Times New Roman" w:hAnsi="Times New Roman"/>
          <w:sz w:val="26"/>
          <w:szCs w:val="26"/>
          <w:rtl w:val="off"/>
        </w:rPr>
        <w:t>Т</w:t>
      </w:r>
      <w:r>
        <w:rPr>
          <w:rFonts w:ascii="Times New Roman" w:eastAsia="Times New Roman" w:hAnsi="Times New Roman"/>
          <w:sz w:val="26"/>
          <w:szCs w:val="26"/>
        </w:rPr>
        <w:t>орон б</w:t>
      </w:r>
      <w:r>
        <w:rPr>
          <w:lang w:val="mn-MN"/>
          <w:rFonts w:ascii="Times New Roman" w:eastAsia="Times New Roman" w:hAnsi="Times New Roman"/>
          <w:sz w:val="26"/>
          <w:szCs w:val="26"/>
          <w:rtl w:val="off"/>
        </w:rPr>
        <w:t>олон</w:t>
      </w:r>
      <w:r>
        <w:rPr>
          <w:rFonts w:ascii="Times New Roman" w:eastAsia="Times New Roman" w:hAnsi="Times New Roman"/>
          <w:sz w:val="26"/>
          <w:szCs w:val="26"/>
        </w:rPr>
        <w:t xml:space="preserve"> хавх</w:t>
      </w:r>
      <w:r>
        <w:rPr>
          <w:lang w:val="mn-MN"/>
          <w:rFonts w:ascii="Times New Roman" w:eastAsia="Times New Roman" w:hAnsi="Times New Roman"/>
          <w:sz w:val="26"/>
          <w:szCs w:val="26"/>
          <w:rtl w:val="off"/>
        </w:rPr>
        <w:t>алгатай амны хаалт</w:t>
      </w:r>
      <w:r>
        <w:rPr>
          <w:rFonts w:ascii="Times New Roman" w:eastAsia="Times New Roman" w:hAnsi="Times New Roman"/>
          <w:sz w:val="26"/>
          <w:szCs w:val="26"/>
        </w:rPr>
        <w:t>,</w:t>
      </w:r>
      <w:r>
        <w:rPr>
          <w:lang w:val="mn-MN"/>
          <w:rFonts w:ascii="Times New Roman" w:eastAsia="Times New Roman" w:hAnsi="Times New Roman"/>
          <w:sz w:val="26"/>
          <w:szCs w:val="26"/>
          <w:rtl w:val="off"/>
        </w:rPr>
        <w:t xml:space="preserve"> хүзүүний алчуур </w:t>
      </w:r>
      <w:r>
        <w:rPr>
          <w:rFonts w:ascii="Times New Roman" w:eastAsia="Times New Roman" w:hAnsi="Times New Roman"/>
          <w:sz w:val="26"/>
          <w:szCs w:val="26"/>
        </w:rPr>
        <w:t xml:space="preserve">гэх мэт хувцасаар </w:t>
      </w:r>
      <w:r>
        <w:rPr>
          <w:lang w:val="mn-MN"/>
          <w:rFonts w:ascii="Times New Roman" w:eastAsia="Times New Roman" w:hAnsi="Times New Roman"/>
          <w:sz w:val="26"/>
          <w:szCs w:val="26"/>
          <w:rtl w:val="off"/>
        </w:rPr>
        <w:t>хамар амаа далдалсан үед</w:t>
      </w:r>
    </w:p>
    <w:p>
      <w:pPr>
        <w:pStyle w:val="a4"/>
        <w:spacing w:line="240" w:lineRule="auto"/>
        <w:rPr>
          <w:rFonts w:ascii="맑은 고딕" w:eastAsia="맑은 고딕" w:hAnsi="맑은 고딕" w:hint="eastAsia"/>
          <w:sz w:val="16"/>
          <w:szCs w:val="16"/>
        </w:rPr>
      </w:pPr>
      <w:r>
        <w:rPr>
          <w:rFonts w:ascii="맑은 고딕" w:eastAsia="맑은 고딕" w:hAnsi="맑은 고딕" w:hint="eastAsia"/>
          <w:sz w:val="16"/>
          <w:szCs w:val="16"/>
        </w:rPr>
        <w:t xml:space="preserve"> </w:t>
      </w:r>
    </w:p>
    <w:tbl>
      <w:tblPr>
        <w:tblStyle w:val="a3"/>
        <w:tblW w:w="0" w:type="auto"/>
        <w:tblBorders>
          <w:top w:val="dashed" w:sz="8" w:space="0" w:color="auto"/>
          <w:left w:val="dashed" w:sz="8" w:space="0" w:color="auto"/>
          <w:bottom w:val="dashed" w:sz="8" w:space="0" w:color="auto"/>
          <w:right w:val="dashed" w:sz="8" w:space="0" w:color="auto"/>
          <w:insideH w:val="dashed" w:sz="8" w:space="0" w:color="auto"/>
          <w:insideV w:val="dashed" w:sz="8" w:space="0" w:color="auto"/>
        </w:tblBorders>
        <w:tblLook w:val="04A0" w:firstRow="1" w:lastRow="0" w:firstColumn="1" w:lastColumn="0" w:noHBand="0" w:noVBand="1"/>
        <w:jc w:val="center"/>
        <w:shd w:val="clear" w:color="auto" w:fill="D9D9D9" w:themeFill="lt1" w:themeFillShade="d9"/>
      </w:tblPr>
      <w:tblGrid>
        <w:gridCol w:w="9550"/>
      </w:tblGrid>
      <w:tr>
        <w:trPr>
          <w:jc w:val="center"/>
          <w:trHeight w:val="811" w:hRule="atLeast"/>
        </w:trPr>
        <w:tc>
          <w:tcPr>
            <w:tcW w:w="9550" w:type="dxa"/>
            <w:shd w:val="clear" w:color="auto" w:fill="D9D9D9" w:themeFill="lt1" w:themeFillShade="d9"/>
            <w:vAlign w:val="center"/>
          </w:tcPr>
          <w:p>
            <w:pPr>
              <w:pStyle w:val="a4"/>
              <w:spacing w:line="240" w:lineRule="auto"/>
              <w:rPr>
                <w:rFonts w:ascii="한컴 백제 B" w:eastAsia="한컴 백제 B" w:hint="eastAsia"/>
                <w:color w:val="0059FF"/>
                <w:sz w:val="26"/>
                <w:szCs w:val="26"/>
              </w:rPr>
            </w:pPr>
            <w:r>
              <w:rPr>
                <w:rFonts w:ascii="Times New Roman" w:eastAsia="Times New Roman" w:hAnsi="Times New Roman" w:hint="eastAsia"/>
                <w:color w:val="0059FF"/>
                <w:sz w:val="26"/>
                <w:szCs w:val="26"/>
              </w:rPr>
              <w:t>☞</w:t>
            </w:r>
            <w:r>
              <w:rPr>
                <w:rFonts w:ascii="Times New Roman" w:eastAsia="Times New Roman" w:hAnsi="Times New Roman" w:hint="eastAsia"/>
                <w:color w:val="0059FF"/>
                <w:sz w:val="26"/>
                <w:szCs w:val="26"/>
              </w:rPr>
              <w:t xml:space="preserve">Хүлээн зөвшөөрөгдсөн </w:t>
            </w:r>
            <w:r>
              <w:rPr>
                <w:lang w:val="mn-MN"/>
                <w:rFonts w:ascii="Times New Roman" w:eastAsia="Times New Roman" w:hAnsi="Times New Roman" w:hint="eastAsia"/>
                <w:color w:val="0059FF"/>
                <w:sz w:val="26"/>
                <w:szCs w:val="26"/>
                <w:rtl w:val="off"/>
              </w:rPr>
              <w:t>амны хаалтны</w:t>
            </w:r>
            <w:r>
              <w:rPr>
                <w:rFonts w:ascii="Times New Roman" w:eastAsia="Times New Roman" w:hAnsi="Times New Roman" w:hint="eastAsia"/>
                <w:color w:val="0059FF"/>
                <w:sz w:val="26"/>
                <w:szCs w:val="26"/>
              </w:rPr>
              <w:t xml:space="preserve"> төрлүүд</w:t>
            </w:r>
          </w:p>
          <w:p>
            <w:pPr>
              <w:pStyle w:val="a4"/>
              <w:spacing w:line="240" w:lineRule="auto"/>
              <w:rPr>
                <w:rFonts w:hint="eastAsia"/>
              </w:rPr>
            </w:pPr>
            <w:r>
              <w:rPr>
                <w:rFonts w:ascii="Times New Roman" w:eastAsia="Times New Roman" w:hAnsi="Times New Roman" w:hint="eastAsia"/>
                <w:sz w:val="24"/>
                <w:szCs w:val="24"/>
              </w:rPr>
              <w:t xml:space="preserve">: KF94, KF80, </w:t>
            </w:r>
            <w:r>
              <w:rPr>
                <w:lang w:val="mn-MN"/>
                <w:rFonts w:ascii="Times New Roman" w:eastAsia="Times New Roman" w:hAnsi="Times New Roman" w:hint="eastAsia"/>
                <w:sz w:val="24"/>
                <w:szCs w:val="24"/>
                <w:rtl w:val="off"/>
              </w:rPr>
              <w:t xml:space="preserve">нарийн ширхэглэгт тоосонцорийг шүүж чадах </w:t>
            </w:r>
            <w:r>
              <w:rPr>
                <w:rFonts w:ascii="Times New Roman" w:eastAsia="Times New Roman" w:hAnsi="Times New Roman" w:hint="eastAsia"/>
                <w:sz w:val="24"/>
                <w:szCs w:val="24"/>
              </w:rPr>
              <w:t>маск, мэс заслын маск, даавуун маск, нэг удаагийн маск гэх мэт.</w:t>
            </w:r>
          </w:p>
        </w:tc>
      </w:tr>
    </w:tbl>
    <w:p>
      <w:pPr>
        <w:pStyle w:val="a4"/>
        <w:spacing w:line="240" w:lineRule="auto"/>
        <w:rPr>
          <w:rFonts w:hint="eastAsia"/>
        </w:rPr>
      </w:pPr>
    </w:p>
    <w:tbl>
      <w:tblPr>
        <w:tblOverlap w:val="never"/>
        <w:tblW w:w="10490" w:type="dxa"/>
        <w:tblLook w:val="04A0" w:firstRow="1" w:lastRow="0" w:firstColumn="1" w:lastColumn="0" w:noHBand="0" w:noVBand="1"/>
        <w:jc w:val="center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"/>
        <w:gridCol w:w="9352"/>
        <w:gridCol w:w="567"/>
      </w:tblGrid>
      <w:tr>
        <w:trPr>
          <w:jc w:val="center"/>
          <w:trHeight w:val="256" w:hRule="atLeast"/>
        </w:trPr>
        <w:tc>
          <w:tcPr>
            <w:tcW w:w="571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93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4C4C4C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wordWrap/>
              <w:jc w:val="center"/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mn-MN" w:eastAsia="ko-KR"/>
                <w:rFonts w:ascii="Times New Roman" w:eastAsia="Times New Roman" w:hAnsi="Times New Roman" w:cs="굴림" w:hint="eastAsia"/>
                <w:color w:val="FFFFFF"/>
                <w:w w:val="95"/>
                <w:sz w:val="24"/>
                <w:szCs w:val="24"/>
                <w:kern w:val="0"/>
                <w:spacing w:val="-32"/>
                <w:rtl w:val="off"/>
              </w:rPr>
              <w:t xml:space="preserve">Амны  хаалт  заавал  зүүх  үүргийг  зай  барих  үе  шатнаас  хамаарч  халдварт  өвчин  т архах  эрсдэлтэй  байгууламж </w:t>
            </w:r>
            <w:r>
              <w:rPr>
                <w:rFonts w:ascii="Times New Roman" w:eastAsia="Times New Roman" w:hAnsi="Times New Roman" w:cs="굴림" w:hint="eastAsia"/>
                <w:color w:val="FFFFFF"/>
                <w:w w:val="95"/>
                <w:sz w:val="24"/>
                <w:szCs w:val="24"/>
                <w:kern w:val="0"/>
                <w:spacing w:val="-32"/>
              </w:rPr>
              <w:t>·</w:t>
            </w:r>
            <w:r>
              <w:rPr>
                <w:lang w:val="mn-MN"/>
                <w:rFonts w:ascii="Times New Roman" w:eastAsia="Times New Roman" w:hAnsi="Times New Roman" w:cs="굴림" w:hint="eastAsia"/>
                <w:color w:val="FFFFFF"/>
                <w:w w:val="95"/>
                <w:sz w:val="24"/>
                <w:szCs w:val="24"/>
                <w:kern w:val="0"/>
                <w:spacing w:val="-32"/>
                <w:rtl w:val="off"/>
              </w:rPr>
              <w:t xml:space="preserve">  газарт харилцан  адилгүй  хэрэгжүүлнэ.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256" w:hRule="atLeast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9352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>
            <w:pPr>
              <w:autoSpaceDE/>
              <w:autoSpaceDN/>
              <w:widowControl/>
              <w:wordWrap/>
              <w:jc w:val="left"/>
              <w:spacing w:after="0" w:line="240" w:lineRule="auto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 w:hint="eastAsia"/>
                <w:color w:val="000000"/>
                <w:szCs w:val="20"/>
                <w:kern w:val="0"/>
              </w:rPr>
            </w:pPr>
          </w:p>
        </w:tc>
      </w:tr>
      <w:tr>
        <w:trPr>
          <w:jc w:val="center"/>
          <w:trHeight w:val="9011" w:hRule="atLeast"/>
        </w:trPr>
        <w:tc>
          <w:tcPr>
            <w:tcW w:w="10490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>
            <w:pPr>
              <w:ind w:firstLine="0"/>
              <w:rPr>
                <w:lang w:val="mn-MN"/>
                <w:rFonts w:ascii="Times New Roman" w:eastAsia="Times New Roman" w:hAnsi="Times New Roman" w:cs="굴림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Нийгмийн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харилцаанаас зай барих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1-р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үе шат :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Голчлон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·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ерөнхий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хяналт тавих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(23 төрөл), нийтийн тээвэр, цугла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ан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·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 эсэргүүцлийн жагсаал болж буй газар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, эрүүл мэндийн байгууллаг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а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·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эмийн сан, асрамжийн газ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ар,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өдөр· шөн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ийн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хамгаала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х газар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, </w:t>
            </w:r>
            <w:r>
              <w:rPr>
                <w:lang w:val="mn-MN" w:eastAsia="ko-KR" w:bidi="ar-SA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шатны байгууламж</w:t>
            </w:r>
            <w:r>
              <w:rPr>
                <w:caps w:val="off"/>
                <w:lang w:eastAsia="ko-KR"/>
                <w:rFonts w:ascii="굴림" w:eastAsia="굴림" w:hAnsi="굴림" w:cs="굴림"/>
                <w:b w:val="0"/>
                <w:i w:val="0"/>
                <w:color w:val="000000"/>
                <w:sz w:val="20"/>
                <w:rtl w:val="off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биеийн тамир спортын газар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, өндөр эрсдэлтэй ажлын байр (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лавлах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төв,</w:t>
            </w:r>
            <w:r>
              <w:rPr>
                <w:lang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ачилт,түгээлтийн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төв),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о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рон нутгийн засаг захиргаа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нд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мэдэ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гдэж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,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зөвшилцсөн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500 ба түүнээс дээш хүн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тэй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​​уулзалт, арга хэмжээ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. </w:t>
            </w:r>
          </w:p>
          <w:tbl>
            <w:tblPr>
              <w:tblpPr w:vertAnchor="text" w:horzAnchor="page" w:tblpX="1021" w:tblpY="56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1843"/>
              <w:gridCol w:w="8221"/>
            </w:tblGrid>
            <w:tr>
              <w:trPr>
                <w:trHeight w:val="333" w:hRule="atLeast"/>
              </w:trPr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5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lang w:val="mn-MN"/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  <w:rtl w:val="off"/>
                    </w:rPr>
                    <w:t>Ангилал</w:t>
                  </w:r>
                </w:p>
              </w:tc>
              <w:tc>
                <w:tcPr>
                  <w:tcW w:w="8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5CC"/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lang w:val="mn-MN"/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  <w:rtl w:val="off"/>
                    </w:rPr>
                    <w:t>Хамаарах байгууламж</w:t>
                  </w:r>
                </w:p>
              </w:tc>
            </w:tr>
            <w:tr>
              <w:trPr>
                <w:trHeight w:val="886" w:hRule="atLeast"/>
              </w:trPr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lang w:val="mn-MN"/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  <w:rtl w:val="off"/>
                    </w:rPr>
                    <w:t>Голчлон хяналт тавих газар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Times New Roman" w:eastAsia="Times New Roman" w:hAnsi="Times New Roman" w:cs="굴림" w:hint="eastAsia"/>
                      <w:b/>
                      <w:bCs/>
                      <w:color w:val="000000"/>
                      <w:sz w:val="22"/>
                      <w:kern w:val="0"/>
                    </w:rPr>
                    <w:t>(9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b/>
                      <w:bCs/>
                      <w:color w:val="000000"/>
                      <w:sz w:val="22"/>
                      <w:kern w:val="0"/>
                      <w:rtl w:val="off"/>
                    </w:rPr>
                    <w:t>төрөл</w:t>
                  </w:r>
                  <w:r>
                    <w:rPr>
                      <w:rFonts w:ascii="Times New Roman" w:eastAsia="Times New Roman" w:hAnsi="Times New Roman" w:cs="굴림" w:hint="eastAsia"/>
                      <w:b/>
                      <w:bCs/>
                      <w:color w:val="000000"/>
                      <w:sz w:val="22"/>
                      <w:kern w:val="0"/>
                    </w:rPr>
                    <w:t>)</w:t>
                  </w:r>
                </w:p>
              </w:tc>
              <w:tc>
                <w:tcPr>
                  <w:tcW w:w="8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232" w:hanging="232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Times New Roman" w:eastAsia="Times New Roman" w:hAnsi="Times New Roman" w:cs="MS Gothic" w:hint="eastAsia"/>
                      <w:color w:val="000000"/>
                      <w:sz w:val="22"/>
                      <w:kern w:val="0"/>
                    </w:rPr>
                    <w:t>▴</w:t>
                  </w:r>
                  <w:r>
                    <w:rPr>
                      <w:lang w:eastAsia="ko-KR"/>
                      <w:rFonts w:ascii="Times New Roman" w:eastAsia="Times New Roman" w:hAnsi="Times New Roman" w:cs="MS Gothic" w:hint="eastAsia"/>
                      <w:color w:val="000000"/>
                      <w:sz w:val="22"/>
                      <w:kern w:val="0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2"/>
                    </w:rPr>
                    <w:t>5 төрлийн зугаа цэнгэ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2"/>
                      <w:rtl w:val="off"/>
                    </w:rPr>
                    <w:t>эний газар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2"/>
                    </w:rPr>
                    <w:t>(клуб, өрөө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2"/>
                      <w:rtl w:val="off"/>
                    </w:rPr>
                    <w:t>тэй цэнгээний газар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2"/>
                    </w:rPr>
                    <w:t xml:space="preserve"> г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2"/>
                      <w:rtl w:val="off"/>
                    </w:rPr>
                    <w:t>эх мэт цэнгээний газар, дуулж болохуйц уушийн газар, бүжиглэх боломжтой уушийн газар, өсвөр насныханд зориулсон бүжгийн клуб, хоорондоо танилцах боломжтой уушийн газар</w:t>
                  </w:r>
                  <w:r>
                    <w:rPr>
                      <w:lang w:val="mn-MN" w:eastAsia="ko-KR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2"/>
                      <w:rtl w:val="off"/>
                    </w:rPr>
                    <w:t>)</w:t>
                  </w:r>
                </w:p>
                <w:p>
                  <w:pPr>
                    <w:ind w:left="232" w:hanging="232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</w:rPr>
                    <w:t>▴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</w:rPr>
                    <w:t xml:space="preserve">Дууны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</w:rPr>
                    <w:t>дасгалын танхим ▴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  <w:rtl w:val="off"/>
                    </w:rPr>
                    <w:t>Дотор зогсож үзэх тоглолтын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</w:rPr>
                    <w:t xml:space="preserve"> танхим ▴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  <w:rtl w:val="off"/>
                    </w:rPr>
                    <w:t>Гэрээр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</w:rPr>
                    <w:t xml:space="preserve"> худалдаа хийх зэрэг шууд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  <w:rtl w:val="off"/>
                    </w:rPr>
                    <w:t xml:space="preserve">борлуулах 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</w:rPr>
                    <w:t>сурталчилгааны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4"/>
                    </w:rPr>
                    <w:t xml:space="preserve"> танхим.</w:t>
                  </w:r>
                </w:p>
                <w:p>
                  <w:pPr>
                    <w:ind w:left="240" w:hanging="24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Times New Roman" w:eastAsia="Times New Roman" w:hAnsi="Times New Roman" w:cs="MS Gothic" w:hint="eastAsia"/>
                      <w:color w:val="000000"/>
                      <w:sz w:val="22"/>
                      <w:kern w:val="0"/>
                      <w:spacing w:val="-14"/>
                    </w:rPr>
                    <w:t>▴</w:t>
                  </w:r>
                  <w:r>
                    <w:rPr>
                      <w:lang w:val="mn-MN"/>
                      <w:rFonts w:ascii="Times New Roman" w:eastAsia="Times New Roman" w:hAnsi="Times New Roman" w:cs="MS Gothic" w:hint="eastAsia"/>
                      <w:color w:val="000000"/>
                      <w:sz w:val="22"/>
                      <w:kern w:val="0"/>
                      <w:spacing w:val="-14"/>
                      <w:rtl w:val="off"/>
                    </w:rPr>
                    <w:t xml:space="preserve">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  <w:rtl w:val="off"/>
                    </w:rPr>
                    <w:t>Хоолны газар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</w:rPr>
                    <w:t>, кафе (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  <w:rtl w:val="off"/>
                    </w:rPr>
                    <w:t>энгийн хоолны газар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</w:rPr>
                    <w:t>,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  <w:rtl w:val="off"/>
                    </w:rPr>
                    <w:t xml:space="preserve"> зам дагуу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</w:rPr>
                    <w:t xml:space="preserve"> амра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  <w:rtl w:val="off"/>
                    </w:rPr>
                    <w:t>х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</w:rPr>
                    <w:t xml:space="preserve"> газ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  <w:rtl w:val="off"/>
                    </w:rPr>
                    <w:t>рын цайны газар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</w:rPr>
                    <w:t>, талх нарийн боов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  <w:rtl w:val="off"/>
                    </w:rPr>
                    <w:t>ны дэлгүүр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4"/>
                    </w:rPr>
                    <w:t>)</w:t>
                  </w:r>
                </w:p>
              </w:tc>
            </w:tr>
            <w:tr>
              <w:trPr>
                <w:trHeight w:val="886" w:hRule="atLeast"/>
              </w:trPr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lang w:val="mn-MN"/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  <w:rtl w:val="off"/>
                    </w:rPr>
                    <w:t>Ерөнхий хяналт тавих газар</w:t>
                  </w:r>
                </w:p>
                <w:p>
                  <w:pPr>
                    <w:wordWrap/>
                    <w:jc w:val="center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</w:rPr>
                  </w:pPr>
                  <w:r>
                    <w:rPr>
                      <w:rFonts w:ascii="Times New Roman" w:eastAsia="Times New Roman" w:hAnsi="Times New Roman" w:cs="굴림" w:hint="eastAsia"/>
                      <w:b/>
                      <w:bCs/>
                      <w:color w:val="000000"/>
                      <w:sz w:val="22"/>
                      <w:kern w:val="0"/>
                    </w:rPr>
                    <w:t>(14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b/>
                      <w:bCs/>
                      <w:color w:val="000000"/>
                      <w:sz w:val="22"/>
                      <w:kern w:val="0"/>
                      <w:rtl w:val="off"/>
                    </w:rPr>
                    <w:t>төрөл</w:t>
                  </w:r>
                  <w:r>
                    <w:rPr>
                      <w:rFonts w:ascii="Times New Roman" w:eastAsia="Times New Roman" w:hAnsi="Times New Roman" w:cs="굴림" w:hint="eastAsia"/>
                      <w:b/>
                      <w:bCs/>
                      <w:color w:val="000000"/>
                      <w:sz w:val="22"/>
                      <w:kern w:val="0"/>
                    </w:rPr>
                    <w:t>)</w:t>
                  </w:r>
                </w:p>
              </w:tc>
              <w:tc>
                <w:tcPr>
                  <w:tcW w:w="822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>
                  <w:pPr>
                    <w:ind w:left="240" w:hanging="24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</w:rPr>
                  </w:pP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</w:rPr>
                    <w:t xml:space="preserve">▴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  <w:rtl w:val="off"/>
                    </w:rPr>
                    <w:t>Х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</w:rPr>
                    <w:t xml:space="preserve">уримын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  <w:rtl w:val="off"/>
                    </w:rPr>
                    <w:t xml:space="preserve"> ордон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</w:rPr>
                    <w:t xml:space="preserve"> ▴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  <w:rtl w:val="off"/>
                    </w:rPr>
                    <w:t>оршуулах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</w:rPr>
                    <w:t xml:space="preserve"> ёслолын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  <w:rtl w:val="off"/>
                    </w:rPr>
                    <w:t>газар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</w:rPr>
                    <w:t xml:space="preserve"> ▴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  <w:rtl w:val="off"/>
                    </w:rPr>
                    <w:t>дугуйлан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</w:rPr>
                    <w:t xml:space="preserve"> (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  <w:rtl w:val="off"/>
                    </w:rPr>
                    <w:t>сургалтын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</w:rPr>
                    <w:t xml:space="preserve"> танхим) ▴мэргэжлийн сургалтын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18"/>
                      <w:rtl w:val="off"/>
                    </w:rPr>
                    <w:t xml:space="preserve"> газар</w:t>
                  </w:r>
                </w:p>
                <w:p>
                  <w:pPr>
                    <w:ind w:left="240" w:hanging="24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</w:pPr>
                  <w:r>
                    <w:rPr>
                      <w:rFonts w:ascii="Times New Roman" w:eastAsia="Times New Roman" w:hAnsi="Times New Roman" w:cs="MS Gothic" w:hint="eastAsia"/>
                      <w:color w:val="000000"/>
                      <w:sz w:val="22"/>
                      <w:kern w:val="0"/>
                      <w:spacing w:val="-18"/>
                    </w:rPr>
                    <w:t>▴</w:t>
                  </w:r>
                  <w:r>
                    <w:rPr>
                      <w:lang w:val="mn-MN"/>
                      <w:rFonts w:ascii="Times New Roman" w:eastAsia="Times New Roman" w:hAnsi="Times New Roman" w:cs="MS Gothic" w:hint="eastAsia"/>
                      <w:color w:val="000000"/>
                      <w:sz w:val="22"/>
                      <w:kern w:val="0"/>
                      <w:spacing w:val="-18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Усанд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>орох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 xml:space="preserve">  газар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 ▴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>Тоглолтын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>танхим ▴ Кино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 театр ▴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>Тоглоомын  талбай ∙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 xml:space="preserve"> П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арк ·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>У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сан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парк ▴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>Тоглоомын  г азар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 ·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>О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>лон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 xml:space="preserve">  төрлийн  зориулалттай</w:t>
                  </w:r>
                  <w:r>
                    <w:rPr>
                      <w:lang w:val="mn-MN" w:eastAsia="ko-KR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>(тоглох,  дуулах,  манга  унших )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 өрөө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 xml:space="preserve">гэх 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  <w:rtl w:val="off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28"/>
                    </w:rPr>
                    <w:t>мэт.</w:t>
                  </w:r>
                </w:p>
                <w:p>
                  <w:pPr>
                    <w:spacing w:after="0" w:line="240" w:lineRule="auto"/>
                    <w:textAlignment w:val="baseline"/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8"/>
                      <w:rtl w:val="off"/>
                    </w:rPr>
                  </w:pPr>
                  <w:r>
                    <w:rPr>
                      <w:rFonts w:ascii="Times New Roman" w:eastAsia="Times New Roman" w:hAnsi="Times New Roman" w:cs="MS Gothic" w:hint="eastAsia"/>
                      <w:color w:val="000000"/>
                      <w:sz w:val="22"/>
                      <w:kern w:val="0"/>
                      <w:spacing w:val="-28"/>
                    </w:rPr>
                    <w:t>▴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8"/>
                      <w:rtl w:val="off"/>
                    </w:rPr>
                    <w:t xml:space="preserve"> Биеийн тамир спортын газар </w:t>
                  </w:r>
                  <w:r>
                    <w:rPr>
                      <w:rFonts w:ascii="Times New Roman" w:eastAsia="Times New Roman" w:hAnsi="Times New Roman" w:cs="MS Gothic" w:hint="eastAsia"/>
                      <w:color w:val="000000"/>
                      <w:sz w:val="22"/>
                      <w:kern w:val="0"/>
                      <w:spacing w:val="-6"/>
                    </w:rPr>
                    <w:t>▴</w:t>
                  </w:r>
                  <w:r>
                    <w:rPr>
                      <w:lang w:val="mn-MN"/>
                      <w:rFonts w:ascii="Times New Roman" w:eastAsia="Times New Roman" w:hAnsi="Times New Roman" w:cs="굴림" w:hint="eastAsia"/>
                      <w:color w:val="000000"/>
                      <w:sz w:val="22"/>
                      <w:kern w:val="0"/>
                      <w:spacing w:val="-8"/>
                      <w:rtl w:val="off"/>
                    </w:rPr>
                    <w:t xml:space="preserve"> Үсчин, Гоо сайхны салон ▴Дэлгүүр, март, их дэлгүүр ▴Ном унших газар, хичээл хийх зориуллаттай кафе </w:t>
                  </w:r>
                </w:p>
                <w:p>
                  <w:pPr>
                    <w:ind w:left="240" w:hanging="240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굴림"/>
                      <w:color w:val="000000"/>
                      <w:szCs w:val="20"/>
                      <w:kern w:val="0"/>
                    </w:rPr>
                  </w:pPr>
                </w:p>
              </w:tc>
            </w:tr>
          </w:tbl>
          <w:p>
            <w:pPr>
              <w:pStyle w:val="afe"/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lang w:val="mn-MN"/>
                <w:rFonts w:ascii="Times New Roman" w:eastAsia="Times New Roman" w:hAnsi="Times New Roman" w:cs="굴림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Нийгмийн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харилцаанаас зай барих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1,5 -р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үе шат :</w:t>
            </w:r>
            <w:r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1-р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үе шат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ны байгууламж болон бие тамир спортын талбай орно.</w:t>
            </w:r>
          </w:p>
          <w:p>
            <w:pPr>
              <w:pStyle w:val="afe"/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lang w:val="mn-MN"/>
                <w:rFonts w:ascii="한컴돋움" w:eastAsia="한컴돋움" w:hAnsi="굴림" w:cs="굴림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Нийгмийн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харилцаанаас зай барих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2 -р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үе шат: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 </w:t>
            </w:r>
            <w:r>
              <w:rPr>
                <w:lang w:val="mn-MN"/>
                <w:rFonts w:ascii="한컴돋움" w:eastAsia="한컴돋움" w:hAnsi="굴림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Бүх байр танхим болон эрсдэл өндөртэй үйл ажиллагаа  явуулж буй гадна талбай</w:t>
            </w:r>
          </w:p>
          <w:p>
            <w:pPr>
              <w:pStyle w:val="afe"/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lang w:val="mn-MN"/>
                <w:rFonts w:ascii="한컴돋움" w:eastAsia="한컴돋움" w:hAnsi="굴림" w:cs="굴림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</w:pP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Нийгмийн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харилцаанаас зай барих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 xml:space="preserve"> 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2,5 болон</w:t>
            </w:r>
            <w:r>
              <w:rPr>
                <w:lang w:val="mn-MN" w:eastAsia="ko-KR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 3-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р </w:t>
            </w:r>
            <w:r>
              <w:rPr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үе шат:</w:t>
            </w:r>
            <w:r>
              <w:rPr>
                <w:lang w:val="mn-MN"/>
                <w:rFonts w:ascii="Times New Roman" w:eastAsia="Times New Roman" w:hAnsi="Times New Roman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 </w:t>
            </w:r>
            <w:r>
              <w:rPr>
                <w:lang w:val="mn-MN"/>
                <w:rFonts w:ascii="한컴돋움" w:eastAsia="한컴돋움" w:hAnsi="굴림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Бүх байр танхим болон 2метрээс илүү зайг барих боломжгүй гадна талбай </w:t>
            </w:r>
          </w:p>
          <w:p>
            <w:pPr>
              <w:pStyle w:val="afe"/>
              <w:numPr>
                <w:ilvl w:val="0"/>
                <w:numId w:val="1"/>
              </w:numPr>
              <w:spacing w:after="0" w:line="276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lang w:val="mn-MN"/>
                <w:rFonts w:ascii="한컴돋움" w:eastAsia="한컴돋움" w:hAnsi="굴림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Хариуцагч</w:t>
            </w:r>
            <w:r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(</w:t>
            </w:r>
            <w:r>
              <w:rPr>
                <w:lang w:val="mn-MN"/>
                <w:rFonts w:ascii="한컴돋움" w:eastAsia="한컴돋움" w:hAnsi="굴림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>удирдагч</w:t>
            </w:r>
            <w:r>
              <w:rPr>
                <w:rFonts w:ascii="한컴돋움" w:eastAsia="한컴돋움" w:hAnsi="굴림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</w:rPr>
              <w:t>)</w:t>
            </w:r>
            <w:r>
              <w:rPr>
                <w:lang w:val="mn-MN"/>
                <w:rFonts w:ascii="한컴돋움" w:eastAsia="한컴돋움" w:hAnsi="굴림" w:cs="굴림" w:hint="eastAsia"/>
                <w:b/>
                <w:bCs/>
                <w:color w:val="000000"/>
                <w:w w:val="90"/>
                <w:sz w:val="24"/>
                <w:szCs w:val="24"/>
                <w:kern w:val="0"/>
                <w:rtl w:val="off"/>
              </w:rPr>
              <w:t xml:space="preserve"> болон ажилтан үйлчлүүлэгч амны хаалт заавал зүүх үүрэгтэй.</w:t>
            </w:r>
          </w:p>
          <w:p>
            <w:pPr>
              <w:spacing w:after="0" w:line="240" w:lineRule="auto"/>
              <w:textAlignment w:val="baseline"/>
              <w:rPr>
                <w:rFonts w:ascii="함초롬바탕" w:eastAsia="굴림" w:hAnsi="굴림" w:cs="굴림"/>
                <w:color w:val="000000"/>
                <w:szCs w:val="20"/>
                <w:kern w:val="0"/>
              </w:rPr>
            </w:pPr>
            <w:r>
              <w:rPr>
                <w:rFonts w:ascii="한컴돋움" w:eastAsia="한컴돋움" w:hAnsi="굴림" w:cs="굴림" w:hint="eastAsia"/>
                <w:color w:val="000000"/>
                <w:w w:val="90"/>
                <w:sz w:val="22"/>
                <w:kern w:val="0"/>
                <w:spacing w:val="-8"/>
              </w:rPr>
              <w:t>※ Торгууль ногдуулах байгууламж, газ</w:t>
            </w:r>
            <w:r>
              <w:rPr>
                <w:lang w:val="mn-MN"/>
                <w:rFonts w:ascii="한컴돋움" w:eastAsia="한컴돋움" w:hAnsi="굴림" w:cs="굴림" w:hint="eastAsia"/>
                <w:color w:val="000000"/>
                <w:w w:val="90"/>
                <w:sz w:val="22"/>
                <w:kern w:val="0"/>
                <w:spacing w:val="-8"/>
                <w:rtl w:val="off"/>
              </w:rPr>
              <w:t>рын талаар корона19 халдвар өвчний тархалтын байдлыг харгалзан</w:t>
            </w:r>
            <w:r>
              <w:rPr>
                <w:rFonts w:ascii="한컴돋움" w:eastAsia="한컴돋움" w:hAnsi="굴림" w:cs="굴림" w:hint="eastAsia"/>
                <w:color w:val="000000"/>
                <w:w w:val="90"/>
                <w:sz w:val="22"/>
                <w:kern w:val="0"/>
                <w:spacing w:val="-8"/>
              </w:rPr>
              <w:t xml:space="preserve"> орон нутгийн засаг захиргаа </w:t>
            </w:r>
            <w:r>
              <w:rPr>
                <w:lang w:val="mn-MN"/>
                <w:rFonts w:ascii="한컴돋움" w:eastAsia="한컴돋움" w:hAnsi="굴림" w:cs="굴림" w:hint="eastAsia"/>
                <w:color w:val="000000"/>
                <w:w w:val="90"/>
                <w:sz w:val="22"/>
                <w:kern w:val="0"/>
                <w:spacing w:val="-8"/>
                <w:rtl w:val="off"/>
              </w:rPr>
              <w:t xml:space="preserve">тус </w:t>
            </w:r>
            <w:r>
              <w:rPr>
                <w:rFonts w:ascii="한컴돋움" w:eastAsia="한컴돋움" w:hAnsi="굴림" w:cs="굴림" w:hint="eastAsia"/>
                <w:color w:val="000000"/>
                <w:w w:val="90"/>
                <w:sz w:val="22"/>
                <w:kern w:val="0"/>
                <w:spacing w:val="-8"/>
              </w:rPr>
              <w:t>бүр</w:t>
            </w:r>
            <w:r>
              <w:rPr>
                <w:lang w:val="mn-MN"/>
                <w:rFonts w:ascii="한컴돋움" w:eastAsia="한컴돋움" w:hAnsi="굴림" w:cs="굴림" w:hint="eastAsia"/>
                <w:color w:val="000000"/>
                <w:w w:val="90"/>
                <w:sz w:val="22"/>
                <w:kern w:val="0"/>
                <w:spacing w:val="-8"/>
                <w:rtl w:val="off"/>
              </w:rPr>
              <w:t xml:space="preserve">дээ зохицуулалт хийж </w:t>
            </w:r>
            <w:r>
              <w:rPr>
                <w:rFonts w:ascii="한컴돋움" w:eastAsia="한컴돋움" w:hAnsi="굴림" w:cs="굴림" w:hint="eastAsia"/>
                <w:color w:val="000000"/>
                <w:w w:val="90"/>
                <w:sz w:val="22"/>
                <w:kern w:val="0"/>
                <w:spacing w:val="-8"/>
              </w:rPr>
              <w:t>болно.</w:t>
            </w:r>
          </w:p>
        </w:tc>
      </w:tr>
    </w:tbl>
    <w:p>
      <w:pPr>
        <w:pStyle w:val="a4"/>
        <w:spacing w:line="240" w:lineRule="auto"/>
        <w:rPr>
          <w:lang w:val="mn-MN"/>
          <w:rFonts w:ascii="한컴 소망 B" w:eastAsia="한컴 소망 B" w:hAnsi="한컴 소망 B"/>
          <w:sz w:val="30"/>
          <w:szCs w:val="30"/>
          <w:rtl w:val="off"/>
        </w:rPr>
      </w:pPr>
    </w:p>
    <w:p>
      <w:pPr>
        <w:pStyle w:val="a4"/>
        <w:spacing w:line="240" w:lineRule="auto"/>
        <w:rPr>
          <w:lang w:val="mn-MN"/>
          <w:rFonts w:ascii="한컴 소망 B" w:eastAsia="한컴 소망 B" w:hAnsi="한컴 소망 B"/>
          <w:sz w:val="30"/>
          <w:szCs w:val="30"/>
          <w:rtl w:val="off"/>
        </w:rPr>
      </w:pPr>
    </w:p>
    <w:p>
      <w:pPr>
        <w:pStyle w:val="a4"/>
        <w:spacing w:line="240" w:lineRule="auto"/>
        <w:rPr>
          <w:lang w:val="mn-MN" w:eastAsia="ko-KR"/>
          <w:rFonts w:ascii="Times New Roman" w:eastAsia="Times New Roman" w:hAnsi="Times New Roman" w:hint="eastAsia"/>
          <w:sz w:val="30"/>
          <w:szCs w:val="30"/>
          <w:rtl w:val="off"/>
        </w:rPr>
      </w:pPr>
      <w:r>
        <w:rPr>
          <w:rFonts w:ascii="한컴 소망 B" w:eastAsia="한컴 소망 B" w:hAnsi="한컴 소망 B" w:hint="eastAsia"/>
          <w:sz w:val="30"/>
          <w:szCs w:val="30"/>
        </w:rPr>
        <w:t xml:space="preserve">□ </w:t>
      </w:r>
      <w:r>
        <w:rPr>
          <w:lang w:val="mn-MN"/>
          <w:rFonts w:ascii="Times New Roman" w:eastAsia="Times New Roman" w:hAnsi="Times New Roman" w:hint="eastAsia"/>
          <w:sz w:val="30"/>
          <w:szCs w:val="30"/>
          <w:rtl w:val="off"/>
        </w:rPr>
        <w:t>Хамаарахгүй тохиолдол</w:t>
      </w:r>
    </w:p>
    <w:p>
      <w:pPr>
        <w:pStyle w:val="a4"/>
        <w:spacing w:line="240" w:lineRule="auto"/>
        <w:rPr>
          <w:lang w:eastAsia="ko-KR"/>
          <w:rFonts w:ascii="맑은 고딕" w:eastAsia="맑은 고딕" w:hAnsi="맑은 고딕" w:hint="eastAsia"/>
          <w:sz w:val="26"/>
          <w:szCs w:val="26"/>
          <w:spacing w:val="-6"/>
          <w:rtl w:val="off"/>
        </w:rPr>
      </w:pPr>
      <w:r>
        <w:rPr>
          <w:rFonts w:ascii="맑은 고딕" w:eastAsia="맑은 고딕" w:hAnsi="맑은 고딕" w:hint="eastAsia"/>
          <w:sz w:val="26"/>
          <w:szCs w:val="26"/>
        </w:rPr>
        <w:t xml:space="preserve">▲ </w:t>
      </w:r>
      <w:r>
        <w:rPr>
          <w:rFonts w:ascii="Times New Roman" w:eastAsia="Times New Roman" w:hAnsi="Times New Roman" w:hint="eastAsia"/>
          <w:sz w:val="26"/>
          <w:szCs w:val="26"/>
          <w:spacing w:val="-6"/>
        </w:rPr>
        <w:t>Хөгжлийн бэрхшээлтэй хү</w:t>
      </w:r>
      <w:r>
        <w:rPr>
          <w:lang w:val="mn-MN"/>
          <w:rFonts w:ascii="Times New Roman" w:eastAsia="Times New Roman" w:hAnsi="Times New Roman" w:hint="eastAsia"/>
          <w:sz w:val="26"/>
          <w:szCs w:val="26"/>
          <w:spacing w:val="-6"/>
          <w:rtl w:val="off"/>
        </w:rPr>
        <w:t>н</w:t>
      </w:r>
      <w:r>
        <w:rPr>
          <w:rFonts w:ascii="Times New Roman" w:eastAsia="Times New Roman" w:hAnsi="Times New Roman" w:hint="eastAsia"/>
          <w:sz w:val="26"/>
          <w:szCs w:val="26"/>
          <w:spacing w:val="-6"/>
        </w:rPr>
        <w:t xml:space="preserve"> гэх мэт</w:t>
      </w:r>
      <w:r>
        <w:rPr>
          <w:lang w:eastAsia="ko-KR"/>
          <w:rFonts w:ascii="Times New Roman" w:eastAsia="Times New Roman" w:hAnsi="Times New Roman" w:hint="eastAsia"/>
          <w:sz w:val="26"/>
          <w:szCs w:val="26"/>
          <w:spacing w:val="-6"/>
          <w:rtl w:val="off"/>
        </w:rPr>
        <w:t xml:space="preserve"> </w:t>
      </w:r>
      <w:r>
        <w:rPr>
          <w:lang w:val="mn-MN" w:eastAsia="ko-KR"/>
          <w:rFonts w:ascii="Times New Roman" w:eastAsia="Times New Roman" w:hAnsi="Times New Roman" w:hint="eastAsia"/>
          <w:sz w:val="26"/>
          <w:szCs w:val="26"/>
          <w:spacing w:val="-6"/>
          <w:rtl w:val="off"/>
        </w:rPr>
        <w:t>бусдын т</w:t>
      </w:r>
      <w:r>
        <w:rPr>
          <w:lang w:eastAsia="ko-KR"/>
          <w:rFonts w:ascii="Times New Roman" w:eastAsia="Times New Roman" w:hAnsi="Times New Roman" w:hint="eastAsia"/>
          <w:sz w:val="26"/>
          <w:szCs w:val="26"/>
          <w:spacing w:val="-6"/>
          <w:rtl w:val="off"/>
        </w:rPr>
        <w:t>усламжгүйгээ</w:t>
      </w:r>
      <w:r>
        <w:rPr>
          <w:lang w:val="mn-MN" w:eastAsia="ko-KR"/>
          <w:rFonts w:ascii="Times New Roman" w:eastAsia="Times New Roman" w:hAnsi="Times New Roman" w:hint="eastAsia"/>
          <w:sz w:val="26"/>
          <w:szCs w:val="26"/>
          <w:spacing w:val="-6"/>
          <w:rtl w:val="off"/>
        </w:rPr>
        <w:t>р амны хаалтаа зүүж</w:t>
      </w:r>
      <w:r>
        <w:rPr>
          <w:lang w:eastAsia="ko-KR"/>
          <w:rFonts w:ascii="Times New Roman" w:eastAsia="Times New Roman" w:hAnsi="Times New Roman" w:hint="eastAsia"/>
          <w:sz w:val="26"/>
          <w:szCs w:val="26"/>
          <w:spacing w:val="-6"/>
          <w:rtl w:val="off"/>
        </w:rPr>
        <w:t xml:space="preserve"> эсвэл тайл</w:t>
      </w:r>
      <w:r>
        <w:rPr>
          <w:lang w:val="mn-MN" w:eastAsia="ko-KR"/>
          <w:rFonts w:ascii="Times New Roman" w:eastAsia="Times New Roman" w:hAnsi="Times New Roman" w:hint="eastAsia"/>
          <w:sz w:val="26"/>
          <w:szCs w:val="26"/>
          <w:spacing w:val="-6"/>
          <w:rtl w:val="off"/>
        </w:rPr>
        <w:t>ж</w:t>
      </w:r>
      <w:r>
        <w:rPr>
          <w:lang w:eastAsia="ko-KR"/>
          <w:rFonts w:ascii="Times New Roman" w:eastAsia="Times New Roman" w:hAnsi="Times New Roman" w:hint="eastAsia"/>
          <w:sz w:val="26"/>
          <w:szCs w:val="26"/>
          <w:spacing w:val="-6"/>
          <w:rtl w:val="off"/>
        </w:rPr>
        <w:t xml:space="preserve"> </w:t>
      </w:r>
      <w:r>
        <w:rPr>
          <w:lang w:val="mn-MN" w:eastAsia="ko-KR"/>
          <w:rFonts w:ascii="Times New Roman" w:eastAsia="Times New Roman" w:hAnsi="Times New Roman" w:hint="eastAsia"/>
          <w:sz w:val="26"/>
          <w:szCs w:val="26"/>
          <w:spacing w:val="-6"/>
          <w:rtl w:val="off"/>
        </w:rPr>
        <w:t xml:space="preserve">чадахгүй </w:t>
      </w:r>
      <w:r>
        <w:rPr>
          <w:lang w:eastAsia="ko-KR"/>
          <w:rFonts w:ascii="Times New Roman" w:eastAsia="Times New Roman" w:hAnsi="Times New Roman" w:hint="eastAsia"/>
          <w:sz w:val="26"/>
          <w:szCs w:val="26"/>
          <w:spacing w:val="-6"/>
          <w:rtl w:val="off"/>
        </w:rPr>
        <w:t>хү</w:t>
      </w:r>
      <w:r>
        <w:rPr>
          <w:lang w:val="mn-MN" w:eastAsia="ko-KR"/>
          <w:rFonts w:ascii="Times New Roman" w:eastAsia="Times New Roman" w:hAnsi="Times New Roman" w:hint="eastAsia"/>
          <w:sz w:val="26"/>
          <w:szCs w:val="26"/>
          <w:spacing w:val="-6"/>
          <w:rtl w:val="off"/>
        </w:rPr>
        <w:t>н</w:t>
      </w:r>
    </w:p>
    <w:p>
      <w:pPr>
        <w:pStyle w:val="a4"/>
        <w:spacing w:line="240" w:lineRule="auto"/>
        <w:rPr>
          <w:rFonts w:ascii="맑은 고딕" w:eastAsia="맑은 고딕" w:hAnsi="맑은 고딕" w:hint="eastAsia"/>
          <w:sz w:val="26"/>
          <w:szCs w:val="26"/>
        </w:rPr>
      </w:pPr>
      <w:r>
        <w:rPr>
          <w:rFonts w:ascii="맑은 고딕" w:eastAsia="맑은 고딕" w:hAnsi="맑은 고딕" w:hint="eastAsia"/>
          <w:sz w:val="26"/>
          <w:szCs w:val="26"/>
        </w:rPr>
        <w:t xml:space="preserve">▲ 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>Эмчийн дүгнэлтээр амны хаалт</w:t>
      </w:r>
      <w:r>
        <w:rPr>
          <w:rFonts w:ascii="Times New Roman" w:eastAsia="Times New Roman" w:hAnsi="Times New Roman" w:hint="eastAsia"/>
          <w:sz w:val="26"/>
          <w:szCs w:val="26"/>
        </w:rPr>
        <w:t xml:space="preserve"> зүүсэн тохиолдолд амьсгалахад хэцүү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 xml:space="preserve"> </w:t>
      </w:r>
      <w:r>
        <w:rPr>
          <w:rFonts w:ascii="Times New Roman" w:eastAsia="Times New Roman" w:hAnsi="Times New Roman" w:hint="eastAsia"/>
          <w:sz w:val="26"/>
          <w:szCs w:val="26"/>
        </w:rPr>
        <w:t>хү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>н</w:t>
      </w:r>
    </w:p>
    <w:p>
      <w:pPr>
        <w:pStyle w:val="a4"/>
        <w:spacing w:line="240" w:lineRule="auto"/>
      </w:pPr>
      <w:r>
        <w:rPr>
          <w:rFonts w:ascii="맑은 고딕" w:eastAsia="맑은 고딕" w:hAnsi="맑은 고딕" w:hint="eastAsia"/>
          <w:sz w:val="26"/>
          <w:szCs w:val="26"/>
        </w:rPr>
        <w:t xml:space="preserve">▲ </w:t>
      </w:r>
      <w:r>
        <w:rPr>
          <w:rFonts w:ascii="Times New Roman" w:eastAsia="Times New Roman" w:hAnsi="Times New Roman" w:hint="eastAsia"/>
          <w:sz w:val="26"/>
          <w:szCs w:val="26"/>
        </w:rPr>
        <w:t xml:space="preserve">14 нас хүрээгүй 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>хүүхэд</w:t>
      </w:r>
    </w:p>
    <w:p>
      <w:pPr>
        <w:pStyle w:val="a4"/>
        <w:spacing w:line="240" w:lineRule="auto"/>
        <w:rPr>
          <w:rFonts w:ascii="맑은 고딕" w:eastAsia="맑은 고딕" w:hAnsi="맑은 고딕" w:hint="eastAsia"/>
          <w:sz w:val="26"/>
          <w:szCs w:val="26"/>
        </w:rPr>
      </w:pPr>
      <w:r>
        <w:rPr>
          <w:rFonts w:ascii="맑은 고딕" w:eastAsia="맑은 고딕" w:hAnsi="맑은 고딕" w:hint="eastAsia"/>
          <w:sz w:val="26"/>
          <w:szCs w:val="26"/>
        </w:rPr>
        <w:t xml:space="preserve">▲ 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>Нүүрээ у</w:t>
      </w:r>
      <w:r>
        <w:rPr>
          <w:rFonts w:ascii="Times New Roman" w:eastAsia="Times New Roman" w:hAnsi="Times New Roman" w:hint="eastAsia"/>
          <w:sz w:val="26"/>
          <w:szCs w:val="26"/>
        </w:rPr>
        <w:t>гаах, хоол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 xml:space="preserve"> идэх</w:t>
      </w:r>
      <w:r>
        <w:rPr>
          <w:rFonts w:ascii="Times New Roman" w:eastAsia="Times New Roman" w:hAnsi="Times New Roman" w:hint="eastAsia"/>
          <w:sz w:val="26"/>
          <w:szCs w:val="26"/>
        </w:rPr>
        <w:t>, эмчилгээ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 xml:space="preserve"> хийлгэх</w:t>
      </w:r>
      <w:r>
        <w:rPr>
          <w:rFonts w:ascii="Times New Roman" w:eastAsia="Times New Roman" w:hAnsi="Times New Roman" w:hint="eastAsia"/>
          <w:sz w:val="26"/>
          <w:szCs w:val="26"/>
        </w:rPr>
        <w:t xml:space="preserve">, усан бассейн </w:t>
      </w:r>
      <w:bookmarkStart w:id="1" w:name="_top"/>
      <w:bookmarkEnd w:id="1"/>
      <w:r>
        <w:rPr>
          <w:rFonts w:ascii="맑은 고딕"/>
          <w:sz w:val="26"/>
        </w:rPr>
        <w:t>‧</w:t>
      </w:r>
      <w:r>
        <w:rPr>
          <w:lang w:val="mn-MN"/>
          <w:rFonts w:ascii="맑은 고딕"/>
          <w:sz w:val="26"/>
          <w:rtl w:val="off"/>
        </w:rPr>
        <w:t xml:space="preserve"> </w:t>
      </w:r>
      <w:r>
        <w:rPr>
          <w:rFonts w:ascii="Times New Roman" w:eastAsia="Times New Roman" w:hAnsi="Times New Roman" w:hint="eastAsia"/>
          <w:sz w:val="26"/>
          <w:szCs w:val="26"/>
        </w:rPr>
        <w:t>усанд орох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 xml:space="preserve"> гэх мэт тохиолдолд</w:t>
      </w:r>
    </w:p>
    <w:p>
      <w:pPr>
        <w:pStyle w:val="a4"/>
        <w:spacing w:line="240" w:lineRule="auto"/>
        <w:rPr>
          <w:rFonts w:ascii="맑은 고딕" w:eastAsia="맑은 고딕" w:hAnsi="맑은 고딕" w:hint="eastAsia"/>
          <w:sz w:val="26"/>
          <w:szCs w:val="26"/>
        </w:rPr>
      </w:pPr>
      <w:r>
        <w:rPr>
          <w:rFonts w:ascii="맑은 고딕" w:eastAsia="맑은 고딕" w:hAnsi="맑은 고딕" w:hint="eastAsia"/>
          <w:sz w:val="26"/>
          <w:szCs w:val="26"/>
        </w:rPr>
        <w:t xml:space="preserve">▲ 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>Т</w:t>
      </w:r>
      <w:r>
        <w:rPr>
          <w:rFonts w:ascii="Times New Roman" w:eastAsia="Times New Roman" w:hAnsi="Times New Roman" w:hint="eastAsia"/>
          <w:sz w:val="26"/>
          <w:szCs w:val="26"/>
        </w:rPr>
        <w:t xml:space="preserve">оглолт үзүүлэх 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>зэрэг</w:t>
      </w:r>
      <w:r>
        <w:rPr>
          <w:rFonts w:ascii="Times New Roman" w:eastAsia="Times New Roman" w:hAnsi="Times New Roman" w:hint="eastAsia"/>
          <w:sz w:val="26"/>
          <w:szCs w:val="26"/>
        </w:rPr>
        <w:t xml:space="preserve"> зайлшгүй </w:t>
      </w:r>
      <w:r>
        <w:rPr>
          <w:lang w:val="mn-MN"/>
          <w:rFonts w:ascii="Times New Roman" w:eastAsia="Times New Roman" w:hAnsi="Times New Roman" w:hint="eastAsia"/>
          <w:sz w:val="26"/>
          <w:szCs w:val="26"/>
          <w:rtl w:val="off"/>
        </w:rPr>
        <w:t xml:space="preserve">нүүр царайгаа гаргах </w:t>
      </w:r>
      <w:r>
        <w:rPr>
          <w:rFonts w:ascii="Times New Roman" w:eastAsia="Times New Roman" w:hAnsi="Times New Roman" w:hint="eastAsia"/>
          <w:sz w:val="26"/>
          <w:szCs w:val="26"/>
        </w:rPr>
        <w:t>нөхцөл байдал гэх мэт.</w:t>
      </w:r>
    </w:p>
    <w:p>
      <w:pPr>
        <w:pStyle w:val="a4"/>
        <w:spacing w:line="240" w:lineRule="auto"/>
        <w:rPr>
          <w:lang w:eastAsia="ko-KR"/>
          <w:rFonts w:hint="eastAsia"/>
          <w:rtl w:val="off"/>
        </w:rPr>
      </w:pPr>
    </w:p>
    <w:p>
      <w:pPr>
        <w:pStyle w:val="a4"/>
        <w:jc w:val="right"/>
        <w:spacing w:line="240" w:lineRule="auto"/>
        <w:rPr>
          <w:rFonts w:hint="eastAsia"/>
        </w:rPr>
      </w:pPr>
      <w:r>
        <w:rPr>
          <w:rFonts w:ascii="Arial" w:hAnsi="Arial" w:cs="Arial"/>
          <w:sz w:val="26"/>
          <w:szCs w:val="26"/>
          <w:spacing w:val="-2"/>
        </w:rPr>
        <w:t>&lt;</w:t>
      </w:r>
      <w:r>
        <w:rPr>
          <w:rFonts w:ascii="Arial" w:hAnsi="Arial" w:cs="Arial"/>
          <w:sz w:val="26"/>
          <w:szCs w:val="26"/>
          <w:spacing w:val="-2"/>
        </w:rPr>
        <w:t>Энэхүү</w:t>
      </w:r>
      <w:r>
        <w:rPr>
          <w:rFonts w:ascii="Arial" w:hAnsi="Arial" w:cs="Arial"/>
          <w:sz w:val="26"/>
          <w:szCs w:val="26"/>
          <w:spacing w:val="-2"/>
        </w:rPr>
        <w:t xml:space="preserve"> </w:t>
      </w:r>
      <w:r>
        <w:rPr>
          <w:rFonts w:ascii="Arial" w:hAnsi="Arial" w:cs="Arial"/>
          <w:sz w:val="26"/>
          <w:szCs w:val="26"/>
          <w:spacing w:val="-2"/>
        </w:rPr>
        <w:t>орчуулгыг</w:t>
      </w:r>
      <w:r>
        <w:rPr>
          <w:rFonts w:ascii="Arial" w:hAnsi="Arial" w:cs="Arial"/>
          <w:sz w:val="26"/>
          <w:szCs w:val="26"/>
          <w:spacing w:val="-2"/>
        </w:rPr>
        <w:t xml:space="preserve"> </w:t>
      </w:r>
      <w:r>
        <w:rPr>
          <w:rFonts w:ascii="Arial" w:hAnsi="Arial" w:cs="Arial"/>
          <w:sz w:val="26"/>
          <w:szCs w:val="26"/>
          <w:spacing w:val="-2"/>
        </w:rPr>
        <w:t>Данүри</w:t>
      </w:r>
      <w:r>
        <w:rPr>
          <w:rFonts w:ascii="Arial" w:hAnsi="Arial" w:cs="Arial"/>
          <w:sz w:val="26"/>
          <w:szCs w:val="26"/>
          <w:spacing w:val="-2"/>
        </w:rPr>
        <w:t xml:space="preserve"> </w:t>
      </w:r>
      <w:r>
        <w:rPr>
          <w:rFonts w:ascii="Arial" w:hAnsi="Arial" w:cs="Arial"/>
          <w:sz w:val="26"/>
          <w:szCs w:val="26"/>
          <w:spacing w:val="-2"/>
        </w:rPr>
        <w:t>лавлах</w:t>
      </w:r>
      <w:r>
        <w:rPr>
          <w:rFonts w:ascii="Arial" w:hAnsi="Arial" w:cs="Arial"/>
          <w:sz w:val="26"/>
          <w:szCs w:val="26"/>
          <w:spacing w:val="-2"/>
        </w:rPr>
        <w:t xml:space="preserve"> </w:t>
      </w:r>
      <w:r>
        <w:rPr>
          <w:rFonts w:ascii="Arial" w:hAnsi="Arial" w:cs="Arial"/>
          <w:sz w:val="26"/>
          <w:szCs w:val="26"/>
          <w:spacing w:val="-2"/>
        </w:rPr>
        <w:t>т</w:t>
      </w:r>
      <w:r>
        <w:rPr>
          <w:rFonts w:ascii="Arial" w:hAnsi="Arial" w:cs="Arial"/>
          <w:sz w:val="26"/>
          <w:szCs w:val="26"/>
          <w:spacing w:val="-2"/>
        </w:rPr>
        <w:t xml:space="preserve">өв1577-1366 </w:t>
      </w:r>
      <w:r>
        <w:rPr>
          <w:rFonts w:ascii="Arial" w:hAnsi="Arial" w:cs="Arial"/>
          <w:sz w:val="26"/>
          <w:szCs w:val="26"/>
          <w:spacing w:val="-2"/>
        </w:rPr>
        <w:t>хийв</w:t>
      </w:r>
      <w:r>
        <w:rPr>
          <w:rFonts w:ascii="Arial" w:hAnsi="Arial" w:cs="Arial"/>
          <w:sz w:val="26"/>
          <w:szCs w:val="26"/>
          <w:spacing w:val="-2"/>
        </w:rPr>
        <w:t xml:space="preserve">.&gt; </w:t>
      </w: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한컴 소망 B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한컴 백제 B">
    <w:panose1 w:val="02020603020101020101"/>
    <w:family w:val="roman"/>
    <w:charset w:val="81"/>
    <w:notTrueType w:val="false"/>
    <w:sig w:usb0="800002BF" w:usb1="11D77CFB" w:usb2="00000010" w:usb3="00000001" w:csb0="00080000" w:csb1="00000001"/>
  </w:font>
  <w:font w:name="함초롬바탕">
    <w:panose1 w:val="02030604000101010101"/>
    <w:family w:val="moder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한컴돋움">
    <w:panose1 w:val="02030600000101010101"/>
    <w:family w:val="roman"/>
    <w:charset w:val="81"/>
    <w:notTrueType w:val="false"/>
    <w:sig w:usb0="FFFFFFFF" w:usb1="FFFFFFFF" w:usb2="00FFFFFF" w:usb3="00000001" w:csb0="863F01FF" w:csb1="0000FFFF"/>
  </w:font>
  <w:font w:name="Arial">
    <w:panose1 w:val="020B0604020202020204"/>
    <w:charset w:val="00"/>
    <w:notTrueType w:val="false"/>
    <w:sig w:usb0="E0002EFF" w:usb1="C000785B" w:usb2="00000009" w:usb3="00000001" w:csb0="400001FF" w:csb1="FFFF0000"/>
  </w:font>
  <w:font w:name="Wingdings">
    <w:panose1 w:val="05000000000000000000"/>
    <w:charset w:val="00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7fffff40"/>
    <w:multiLevelType w:val="hybridMultilevel"/>
    <w:lvl w:ilvl="0" w:tplc="40900a1">
      <w:start w:val="1"/>
      <w:numFmt w:val="bullet"/>
      <w:lvlText w:val=""/>
      <w:lvlJc w:val="left"/>
      <w:pPr>
        <w:ind w:left="800" w:right="0" w:hanging="400"/>
      </w:pPr>
      <w:rPr>
        <w:rFonts w:ascii="Wingdings" w:hAnsi="Wingdings" w:hint="default"/>
      </w:rPr>
    </w:lvl>
    <w:lvl w:ilvl="1" w:tplc="409006e">
      <w:start w:val="1"/>
      <w:numFmt w:val="bullet"/>
      <w:lvlText w:val=""/>
      <w:lvlJc w:val="left"/>
      <w:pPr>
        <w:ind w:left="1200" w:right="0" w:hanging="400"/>
      </w:pPr>
      <w:rPr>
        <w:rFonts w:ascii="Wingdings" w:hAnsi="Wingdings" w:hint="default"/>
      </w:rPr>
    </w:lvl>
    <w:lvl w:ilvl="2" w:tplc="4090075">
      <w:start w:val="1"/>
      <w:numFmt w:val="bullet"/>
      <w:lvlText w:val=""/>
      <w:lvlJc w:val="left"/>
      <w:pPr>
        <w:ind w:left="1600" w:right="0" w:hanging="400"/>
      </w:pPr>
      <w:rPr>
        <w:rFonts w:ascii="Wingdings" w:hAnsi="Wingdings" w:hint="default"/>
      </w:rPr>
    </w:lvl>
    <w:lvl w:ilvl="3" w:tplc="409006c">
      <w:start w:val="1"/>
      <w:numFmt w:val="bullet"/>
      <w:lvlText w:val=""/>
      <w:lvlJc w:val="left"/>
      <w:pPr>
        <w:ind w:left="2000" w:right="0" w:hanging="400"/>
      </w:pPr>
      <w:rPr>
        <w:rFonts w:ascii="Wingdings" w:hAnsi="Wingdings" w:hint="default"/>
      </w:rPr>
    </w:lvl>
    <w:lvl w:ilvl="4" w:tplc="409006e">
      <w:start w:val="1"/>
      <w:numFmt w:val="bullet"/>
      <w:lvlText w:val=""/>
      <w:lvlJc w:val="left"/>
      <w:pPr>
        <w:ind w:left="2400" w:right="0" w:hanging="400"/>
      </w:pPr>
      <w:rPr>
        <w:rFonts w:ascii="Wingdings" w:hAnsi="Wingdings" w:hint="default"/>
      </w:rPr>
    </w:lvl>
    <w:lvl w:ilvl="5" w:tplc="4090075">
      <w:start w:val="1"/>
      <w:numFmt w:val="bullet"/>
      <w:lvlText w:val=""/>
      <w:lvlJc w:val="left"/>
      <w:pPr>
        <w:ind w:left="2800" w:right="0" w:hanging="400"/>
      </w:pPr>
      <w:rPr>
        <w:rFonts w:ascii="Wingdings" w:hAnsi="Wingdings" w:hint="default"/>
      </w:rPr>
    </w:lvl>
    <w:lvl w:ilvl="6" w:tplc="409006c">
      <w:start w:val="1"/>
      <w:numFmt w:val="bullet"/>
      <w:lvlText w:val=""/>
      <w:lvlJc w:val="left"/>
      <w:pPr>
        <w:ind w:left="3200" w:right="0" w:hanging="400"/>
      </w:pPr>
      <w:rPr>
        <w:rFonts w:ascii="Wingdings" w:hAnsi="Wingdings" w:hint="default"/>
      </w:rPr>
    </w:lvl>
    <w:lvl w:ilvl="7" w:tplc="409006e">
      <w:start w:val="1"/>
      <w:numFmt w:val="bullet"/>
      <w:lvlText w:val=""/>
      <w:lvlJc w:val="left"/>
      <w:pPr>
        <w:ind w:left="3600" w:right="0" w:hanging="400"/>
      </w:pPr>
      <w:rPr>
        <w:rFonts w:ascii="Wingdings" w:hAnsi="Wingdings" w:hint="default"/>
      </w:rPr>
    </w:lvl>
    <w:lvl w:ilvl="8" w:tplc="4090075">
      <w:start w:val="1"/>
      <w:numFmt w:val="bullet"/>
      <w:lvlText w:val=""/>
      <w:lvlJc w:val="left"/>
      <w:pPr>
        <w:ind w:left="4000" w:right="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-1774704637" w:unhideWhenUsed="1"/>
    <w:lsdException w:name="toc 2" w:semiHidden="1" w:uiPriority="-1774704637" w:unhideWhenUsed="1"/>
    <w:lsdException w:name="toc 3" w:semiHidden="1" w:uiPriority="-1774704637" w:unhideWhenUsed="1"/>
    <w:lsdException w:name="toc 4" w:semiHidden="1" w:uiPriority="-1774704637" w:unhideWhenUsed="1"/>
    <w:lsdException w:name="toc 5" w:semiHidden="1" w:uiPriority="-1774704637" w:unhideWhenUsed="1"/>
    <w:lsdException w:name="toc 6" w:semiHidden="1" w:uiPriority="-1774704637" w:unhideWhenUsed="1"/>
    <w:lsdException w:name="toc 7" w:semiHidden="1" w:uiPriority="-1774704637" w:unhideWhenUsed="1"/>
    <w:lsdException w:name="toc 8" w:semiHidden="1" w:uiPriority="-1774704637" w:unhideWhenUsed="1"/>
    <w:lsdException w:name="toc 9" w:semiHidden="1" w:uiPriority="-177470463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-17747701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04816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04816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96372838" w:qFormat="1"/>
    <w:lsdException w:name="Emphasis" w:uiPriority="59411798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-177470463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71067474"/>
    <w:lsdException w:name="Light List" w:uiPriority="271067475"/>
    <w:lsdException w:name="Light Grid" w:uiPriority="271069186"/>
    <w:lsdException w:name="Medium Shading 1" w:uiPriority="271069187"/>
    <w:lsdException w:name="Medium Shading 2" w:uiPriority="-1838721436"/>
    <w:lsdException w:name="Medium List 1" w:uiPriority="-1838721435"/>
    <w:lsdException w:name="Medium List 2" w:uiPriority="1633681538"/>
    <w:lsdException w:name="Medium Grid 1" w:uiPriority="1633681539"/>
    <w:lsdException w:name="Medium Grid 2" w:uiPriority="1644393760"/>
    <w:lsdException w:name="Medium Grid 3" w:uiPriority="1644393761"/>
    <w:lsdException w:name="Dark List" w:uiPriority="1663655970"/>
    <w:lsdException w:name="Colorful Shading" w:uiPriority="1663655971"/>
    <w:lsdException w:name="Colorful List" w:uiPriority="1125263714"/>
    <w:lsdException w:name="Colorful Grid" w:uiPriority="1125263715"/>
    <w:lsdException w:name="Light Shading Accent 1" w:uiPriority="271067474"/>
    <w:lsdException w:name="Light List Accent 1" w:uiPriority="271067475"/>
    <w:lsdException w:name="Light Grid Accent 1" w:uiPriority="271069186"/>
    <w:lsdException w:name="Medium Shading 1 Accent 1" w:uiPriority="271069187"/>
    <w:lsdException w:name="Medium Shading 2 Accent 1" w:uiPriority="-1838721436"/>
    <w:lsdException w:name="Medium List 1 Accent 1" w:uiPriority="-1838721435"/>
    <w:lsdException w:name="Revision" w:semiHidden="1"/>
    <w:lsdException w:name="List Paragraph" w:uiPriority="-1774770120" w:qFormat="1"/>
    <w:lsdException w:name="Quote" w:uiPriority="1629496451" w:qFormat="1"/>
    <w:lsdException w:name="Intense Quote" w:uiPriority="2032410912" w:qFormat="1"/>
    <w:lsdException w:name="Medium List 2 Accent 1" w:uiPriority="1633681538"/>
    <w:lsdException w:name="Medium Grid 1 Accent 1" w:uiPriority="1633681539"/>
    <w:lsdException w:name="Medium Grid 2 Accent 1" w:uiPriority="1644393760"/>
    <w:lsdException w:name="Medium Grid 3 Accent 1" w:uiPriority="1644393761"/>
    <w:lsdException w:name="Dark List Accent 1" w:uiPriority="1663655970"/>
    <w:lsdException w:name="Colorful Shading Accent 1" w:uiPriority="1663655971"/>
    <w:lsdException w:name="Colorful List Accent 1" w:uiPriority="1125263714"/>
    <w:lsdException w:name="Colorful Grid Accent 1" w:uiPriority="1125263715"/>
    <w:lsdException w:name="Light Shading Accent 2" w:uiPriority="271067474"/>
    <w:lsdException w:name="Light List Accent 2" w:uiPriority="271067475"/>
    <w:lsdException w:name="Light Grid Accent 2" w:uiPriority="271069186"/>
    <w:lsdException w:name="Medium Shading 1 Accent 2" w:uiPriority="271069187"/>
    <w:lsdException w:name="Medium Shading 2 Accent 2" w:uiPriority="-1838721436"/>
    <w:lsdException w:name="Medium List 1 Accent 2" w:uiPriority="-1838721435"/>
    <w:lsdException w:name="Medium List 2 Accent 2" w:uiPriority="1633681538"/>
    <w:lsdException w:name="Medium Grid 1 Accent 2" w:uiPriority="1633681539"/>
    <w:lsdException w:name="Medium Grid 2 Accent 2" w:uiPriority="1644393760"/>
    <w:lsdException w:name="Medium Grid 3 Accent 2" w:uiPriority="1644393761"/>
    <w:lsdException w:name="Dark List Accent 2" w:uiPriority="1663655970"/>
    <w:lsdException w:name="Colorful Shading Accent 2" w:uiPriority="1663655971"/>
    <w:lsdException w:name="Colorful List Accent 2" w:uiPriority="1125263714"/>
    <w:lsdException w:name="Colorful Grid Accent 2" w:uiPriority="1125263715"/>
    <w:lsdException w:name="Light Shading Accent 3" w:uiPriority="271067474"/>
    <w:lsdException w:name="Light List Accent 3" w:uiPriority="271067475"/>
    <w:lsdException w:name="Light Grid Accent 3" w:uiPriority="271069186"/>
    <w:lsdException w:name="Medium Shading 1 Accent 3" w:uiPriority="271069187"/>
    <w:lsdException w:name="Medium Shading 2 Accent 3" w:uiPriority="-1838721436"/>
    <w:lsdException w:name="Medium List 1 Accent 3" w:uiPriority="-1838721435"/>
    <w:lsdException w:name="Medium List 2 Accent 3" w:uiPriority="1633681538"/>
    <w:lsdException w:name="Medium Grid 1 Accent 3" w:uiPriority="1633681539"/>
    <w:lsdException w:name="Medium Grid 2 Accent 3" w:uiPriority="1644393760"/>
    <w:lsdException w:name="Medium Grid 3 Accent 3" w:uiPriority="1644393761"/>
    <w:lsdException w:name="Dark List Accent 3" w:uiPriority="1663655970"/>
    <w:lsdException w:name="Colorful Shading Accent 3" w:uiPriority="1663655971"/>
    <w:lsdException w:name="Colorful List Accent 3" w:uiPriority="1125263714"/>
    <w:lsdException w:name="Colorful Grid Accent 3" w:uiPriority="1125263715"/>
    <w:lsdException w:name="Light Shading Accent 4" w:uiPriority="271067474"/>
    <w:lsdException w:name="Light List Accent 4" w:uiPriority="271067475"/>
    <w:lsdException w:name="Light Grid Accent 4" w:uiPriority="271069186"/>
    <w:lsdException w:name="Medium Shading 1 Accent 4" w:uiPriority="271069187"/>
    <w:lsdException w:name="Medium Shading 2 Accent 4" w:uiPriority="-1838721436"/>
    <w:lsdException w:name="Medium List 1 Accent 4" w:uiPriority="-1838721435"/>
    <w:lsdException w:name="Medium List 2 Accent 4" w:uiPriority="1633681538"/>
    <w:lsdException w:name="Medium Grid 1 Accent 4" w:uiPriority="1633681539"/>
    <w:lsdException w:name="Medium Grid 2 Accent 4" w:uiPriority="1644393760"/>
    <w:lsdException w:name="Medium Grid 3 Accent 4" w:uiPriority="1644393761"/>
    <w:lsdException w:name="Dark List Accent 4" w:uiPriority="1663655970"/>
    <w:lsdException w:name="Colorful Shading Accent 4" w:uiPriority="1663655971"/>
    <w:lsdException w:name="Colorful List Accent 4" w:uiPriority="1125263714"/>
    <w:lsdException w:name="Colorful Grid Accent 4" w:uiPriority="1125263715"/>
    <w:lsdException w:name="Light Shading Accent 5" w:uiPriority="271067474"/>
    <w:lsdException w:name="Light List Accent 5" w:uiPriority="271067475"/>
    <w:lsdException w:name="Light Grid Accent 5" w:uiPriority="271069186"/>
    <w:lsdException w:name="Medium Shading 1 Accent 5" w:uiPriority="271069187"/>
    <w:lsdException w:name="Medium Shading 2 Accent 5" w:uiPriority="-1838721436"/>
    <w:lsdException w:name="Medium List 1 Accent 5" w:uiPriority="-1838721435"/>
    <w:lsdException w:name="Medium List 2 Accent 5" w:uiPriority="1633681538"/>
    <w:lsdException w:name="Medium Grid 1 Accent 5" w:uiPriority="1633681539"/>
    <w:lsdException w:name="Medium Grid 2 Accent 5" w:uiPriority="1644393760"/>
    <w:lsdException w:name="Medium Grid 3 Accent 5" w:uiPriority="1644393761"/>
    <w:lsdException w:name="Dark List Accent 5" w:uiPriority="1663655970"/>
    <w:lsdException w:name="Colorful Shading Accent 5" w:uiPriority="1663655971"/>
    <w:lsdException w:name="Colorful List Accent 5" w:uiPriority="1125263714"/>
    <w:lsdException w:name="Colorful Grid Accent 5" w:uiPriority="1125263715"/>
    <w:lsdException w:name="Light Shading Accent 6" w:uiPriority="271067474"/>
    <w:lsdException w:name="Light List Accent 6" w:uiPriority="271067475"/>
    <w:lsdException w:name="Light Grid Accent 6" w:uiPriority="271069186"/>
    <w:lsdException w:name="Medium Shading 1 Accent 6" w:uiPriority="271069187"/>
    <w:lsdException w:name="Medium Shading 2 Accent 6" w:uiPriority="-1838721436"/>
    <w:lsdException w:name="Medium List 1 Accent 6" w:uiPriority="-1838721435"/>
    <w:lsdException w:name="Medium List 2 Accent 6" w:uiPriority="1633681538"/>
    <w:lsdException w:name="Medium Grid 1 Accent 6" w:uiPriority="1633681539"/>
    <w:lsdException w:name="Medium Grid 2 Accent 6" w:uiPriority="1644393760"/>
    <w:lsdException w:name="Medium Grid 3 Accent 6" w:uiPriority="1644393761"/>
    <w:lsdException w:name="Dark List Accent 6" w:uiPriority="1663655970"/>
    <w:lsdException w:name="Colorful Shading Accent 6" w:uiPriority="1663655971"/>
    <w:lsdException w:name="Colorful List Accent 6" w:uiPriority="1125263714"/>
    <w:lsdException w:name="Colorful Grid Accent 6" w:uiPriority="1125263715"/>
    <w:lsdException w:name="Subtle Emphasis" w:uiPriority="541595269" w:qFormat="1"/>
    <w:lsdException w:name="Intense Emphasis" w:uiPriority="594117989" w:qFormat="1"/>
    <w:lsdException w:name="Subtle Reference" w:uiPriority="2032410913" w:qFormat="1"/>
    <w:lsdException w:name="Intense Reference" w:uiPriority="-1810794104" w:qFormat="1"/>
    <w:lsdException w:name="Book Title" w:uiPriority="-1810794103" w:qFormat="1"/>
    <w:lsdException w:name="Bibliography" w:semiHidden="1" w:uiPriority="-1774770111" w:unhideWhenUsed="1"/>
    <w:lsdException w:name="TOC Heading" w:semiHidden="1" w:uiPriority="-1774704637" w:unhideWhenUsed="1" w:qFormat="1"/>
    <w:lsdException w:name="Plain Table 1" w:uiPriority="692675665"/>
    <w:lsdException w:name="Plain Table 2" w:uiPriority="561600082"/>
    <w:lsdException w:name="Plain Table 3" w:uiPriority="561600083"/>
    <w:lsdException w:name="Plain Table 4" w:uiPriority="562037520"/>
    <w:lsdException w:name="Plain Table 5" w:uiPriority="562037521"/>
    <w:lsdException w:name="Grid Table Light" w:uiPriority="692675664"/>
    <w:lsdException w:name="Grid Table 1 Light" w:uiPriority="563296022"/>
    <w:lsdException w:name="Grid Table 2" w:uiPriority="563296023"/>
    <w:lsdException w:name="Grid Table 3" w:uiPriority="843122962"/>
    <w:lsdException w:name="Grid Table 4" w:uiPriority="843122963"/>
    <w:lsdException w:name="Grid Table 5 Dark" w:uiPriority="-276381956"/>
    <w:lsdException w:name="Grid Table 6 Colorful" w:uiPriority="-276381955"/>
    <w:lsdException w:name="Grid Table 7 Colorful" w:uiPriority="-1953956128"/>
    <w:lsdException w:name="Grid Table 1 Light Accent 1" w:uiPriority="563296022"/>
    <w:lsdException w:name="Grid Table 2 Accent 1" w:uiPriority="563296023"/>
    <w:lsdException w:name="Grid Table 3 Accent 1" w:uiPriority="843122962"/>
    <w:lsdException w:name="Grid Table 4 Accent 1" w:uiPriority="843122963"/>
    <w:lsdException w:name="Grid Table 5 Dark Accent 1" w:uiPriority="-276381956"/>
    <w:lsdException w:name="Grid Table 6 Colorful Accent 1" w:uiPriority="-276381955"/>
    <w:lsdException w:name="Grid Table 7 Colorful Accent 1" w:uiPriority="-1953956128"/>
    <w:lsdException w:name="Grid Table 1 Light Accent 2" w:uiPriority="563296022"/>
    <w:lsdException w:name="Grid Table 2 Accent 2" w:uiPriority="563296023"/>
    <w:lsdException w:name="Grid Table 3 Accent 2" w:uiPriority="843122962"/>
    <w:lsdException w:name="Grid Table 4 Accent 2" w:uiPriority="843122963"/>
    <w:lsdException w:name="Grid Table 5 Dark Accent 2" w:uiPriority="-276381956"/>
    <w:lsdException w:name="Grid Table 6 Colorful Accent 2" w:uiPriority="-276381955"/>
    <w:lsdException w:name="Grid Table 7 Colorful Accent 2" w:uiPriority="-1953956128"/>
    <w:lsdException w:name="Grid Table 1 Light Accent 3" w:uiPriority="563296022"/>
    <w:lsdException w:name="Grid Table 2 Accent 3" w:uiPriority="563296023"/>
    <w:lsdException w:name="Grid Table 3 Accent 3" w:uiPriority="843122962"/>
    <w:lsdException w:name="Grid Table 4 Accent 3" w:uiPriority="843122963"/>
    <w:lsdException w:name="Grid Table 5 Dark Accent 3" w:uiPriority="-276381956"/>
    <w:lsdException w:name="Grid Table 6 Colorful Accent 3" w:uiPriority="-276381955"/>
    <w:lsdException w:name="Grid Table 7 Colorful Accent 3" w:uiPriority="-1953956128"/>
    <w:lsdException w:name="Grid Table 1 Light Accent 4" w:uiPriority="563296022"/>
    <w:lsdException w:name="Grid Table 2 Accent 4" w:uiPriority="563296023"/>
    <w:lsdException w:name="Grid Table 3 Accent 4" w:uiPriority="843122962"/>
    <w:lsdException w:name="Grid Table 4 Accent 4" w:uiPriority="843122963"/>
    <w:lsdException w:name="Grid Table 5 Dark Accent 4" w:uiPriority="-276381956"/>
    <w:lsdException w:name="Grid Table 6 Colorful Accent 4" w:uiPriority="-276381955"/>
    <w:lsdException w:name="Grid Table 7 Colorful Accent 4" w:uiPriority="-1953956128"/>
    <w:lsdException w:name="Grid Table 1 Light Accent 5" w:uiPriority="563296022"/>
    <w:lsdException w:name="Grid Table 2 Accent 5" w:uiPriority="563296023"/>
    <w:lsdException w:name="Grid Table 3 Accent 5" w:uiPriority="843122962"/>
    <w:lsdException w:name="Grid Table 4 Accent 5" w:uiPriority="843122963"/>
    <w:lsdException w:name="Grid Table 5 Dark Accent 5" w:uiPriority="-276381956"/>
    <w:lsdException w:name="Grid Table 6 Colorful Accent 5" w:uiPriority="-276381955"/>
    <w:lsdException w:name="Grid Table 7 Colorful Accent 5" w:uiPriority="-1953956128"/>
    <w:lsdException w:name="Grid Table 1 Light Accent 6" w:uiPriority="563296022"/>
    <w:lsdException w:name="Grid Table 2 Accent 6" w:uiPriority="563296023"/>
    <w:lsdException w:name="Grid Table 3 Accent 6" w:uiPriority="843122962"/>
    <w:lsdException w:name="Grid Table 4 Accent 6" w:uiPriority="843122963"/>
    <w:lsdException w:name="Grid Table 5 Dark Accent 6" w:uiPriority="-276381956"/>
    <w:lsdException w:name="Grid Table 6 Colorful Accent 6" w:uiPriority="-276381955"/>
    <w:lsdException w:name="Grid Table 7 Colorful Accent 6" w:uiPriority="-1953956128"/>
    <w:lsdException w:name="List Table 1 Light" w:uiPriority="563296022"/>
    <w:lsdException w:name="List Table 2" w:uiPriority="563296023"/>
    <w:lsdException w:name="List Table 3" w:uiPriority="843122962"/>
    <w:lsdException w:name="List Table 4" w:uiPriority="843122963"/>
    <w:lsdException w:name="List Table 5 Dark" w:uiPriority="-276381956"/>
    <w:lsdException w:name="List Table 6 Colorful" w:uiPriority="-276381955"/>
    <w:lsdException w:name="List Table 7 Colorful" w:uiPriority="-1953956128"/>
    <w:lsdException w:name="List Table 1 Light Accent 1" w:uiPriority="563296022"/>
    <w:lsdException w:name="List Table 2 Accent 1" w:uiPriority="563296023"/>
    <w:lsdException w:name="List Table 3 Accent 1" w:uiPriority="843122962"/>
    <w:lsdException w:name="List Table 4 Accent 1" w:uiPriority="843122963"/>
    <w:lsdException w:name="List Table 5 Dark Accent 1" w:uiPriority="-276381956"/>
    <w:lsdException w:name="List Table 6 Colorful Accent 1" w:uiPriority="-276381955"/>
    <w:lsdException w:name="List Table 7 Colorful Accent 1" w:uiPriority="-1953956128"/>
    <w:lsdException w:name="List Table 1 Light Accent 2" w:uiPriority="563296022"/>
    <w:lsdException w:name="List Table 2 Accent 2" w:uiPriority="563296023"/>
    <w:lsdException w:name="List Table 3 Accent 2" w:uiPriority="843122962"/>
    <w:lsdException w:name="List Table 4 Accent 2" w:uiPriority="843122963"/>
    <w:lsdException w:name="List Table 5 Dark Accent 2" w:uiPriority="-276381956"/>
    <w:lsdException w:name="List Table 6 Colorful Accent 2" w:uiPriority="-276381955"/>
    <w:lsdException w:name="List Table 7 Colorful Accent 2" w:uiPriority="-1953956128"/>
    <w:lsdException w:name="List Table 1 Light Accent 3" w:uiPriority="563296022"/>
    <w:lsdException w:name="List Table 2 Accent 3" w:uiPriority="563296023"/>
    <w:lsdException w:name="List Table 3 Accent 3" w:uiPriority="843122962"/>
    <w:lsdException w:name="List Table 4 Accent 3" w:uiPriority="843122963"/>
    <w:lsdException w:name="List Table 5 Dark Accent 3" w:uiPriority="-276381956"/>
    <w:lsdException w:name="List Table 6 Colorful Accent 3" w:uiPriority="-276381955"/>
    <w:lsdException w:name="List Table 7 Colorful Accent 3" w:uiPriority="-1953956128"/>
    <w:lsdException w:name="List Table 1 Light Accent 4" w:uiPriority="563296022"/>
    <w:lsdException w:name="List Table 2 Accent 4" w:uiPriority="563296023"/>
    <w:lsdException w:name="List Table 3 Accent 4" w:uiPriority="843122962"/>
    <w:lsdException w:name="List Table 4 Accent 4" w:uiPriority="843122963"/>
    <w:lsdException w:name="List Table 5 Dark Accent 4" w:uiPriority="-276381956"/>
    <w:lsdException w:name="List Table 6 Colorful Accent 4" w:uiPriority="-276381955"/>
    <w:lsdException w:name="List Table 7 Colorful Accent 4" w:uiPriority="-1953956128"/>
    <w:lsdException w:name="List Table 1 Light Accent 5" w:uiPriority="563296022"/>
    <w:lsdException w:name="List Table 2 Accent 5" w:uiPriority="563296023"/>
    <w:lsdException w:name="List Table 3 Accent 5" w:uiPriority="843122962"/>
    <w:lsdException w:name="List Table 4 Accent 5" w:uiPriority="843122963"/>
    <w:lsdException w:name="List Table 5 Dark Accent 5" w:uiPriority="-276381956"/>
    <w:lsdException w:name="List Table 6 Colorful Accent 5" w:uiPriority="-276381955"/>
    <w:lsdException w:name="List Table 7 Colorful Accent 5" w:uiPriority="-1953956128"/>
    <w:lsdException w:name="List Table 1 Light Accent 6" w:uiPriority="563296022"/>
    <w:lsdException w:name="List Table 2 Accent 6" w:uiPriority="563296023"/>
    <w:lsdException w:name="List Table 3 Accent 6" w:uiPriority="843122962"/>
    <w:lsdException w:name="List Table 4 Accent 6" w:uiPriority="843122963"/>
    <w:lsdException w:name="List Table 5 Dark Accent 6" w:uiPriority="-276381956"/>
    <w:lsdException w:name="List Table 6 Colorful Accent 6" w:uiPriority="-276381955"/>
    <w:lsdException w:name="List Table 7 Colorful Accent 6" w:uiPriority="-1953956128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styleId="afe">
    <w:name w:val="List Paragraph"/>
    <w:uiPriority w:val="34"/>
    <w:basedOn w:val="a2"/>
    <w:qFormat/>
    <w:pPr>
      <w:ind w:left="85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이선환</cp:lastModifiedBy>
  <cp:revision>1</cp:revision>
  <dcterms:created xsi:type="dcterms:W3CDTF">2020-11-07T05:13:58Z</dcterms:created>
  <dcterms:modified xsi:type="dcterms:W3CDTF">2020-11-12T05:25:25Z</dcterms:modified>
  <cp:version>1000.0100.01</cp:version>
</cp:coreProperties>
</file>